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735" w:rsidRPr="004E4735" w:rsidRDefault="004E4735" w:rsidP="004E4735">
      <w:pPr>
        <w:rPr>
          <w:rFonts w:ascii="Verdana" w:hAnsi="Verdana" w:cs="Arial"/>
          <w:u w:val="single"/>
        </w:rPr>
      </w:pPr>
    </w:p>
    <w:p w:rsidR="004E4735" w:rsidRPr="004E4735" w:rsidRDefault="004E4735" w:rsidP="004E4735">
      <w:pPr>
        <w:jc w:val="center"/>
        <w:rPr>
          <w:rFonts w:ascii="Verdana" w:hAnsi="Verdana" w:cs="Arial"/>
          <w:b/>
          <w:sz w:val="32"/>
        </w:rPr>
      </w:pPr>
      <w:r w:rsidRPr="004E4735">
        <w:rPr>
          <w:rFonts w:ascii="Verdana" w:hAnsi="Verdana" w:cs="Arial"/>
          <w:b/>
          <w:sz w:val="32"/>
        </w:rPr>
        <w:t xml:space="preserve">CHECKLIST FOR TRANSPORT AUDITS </w:t>
      </w:r>
    </w:p>
    <w:p w:rsidR="004E4735" w:rsidRPr="004E4735" w:rsidRDefault="00F56852" w:rsidP="004E4735">
      <w:pPr>
        <w:jc w:val="center"/>
        <w:rPr>
          <w:rFonts w:ascii="Verdana" w:hAnsi="Verdana" w:cs="Arial"/>
          <w:b/>
          <w:sz w:val="22"/>
        </w:rPr>
      </w:pPr>
      <w:r>
        <w:rPr>
          <w:rFonts w:ascii="Verdana" w:hAnsi="Verdana" w:cs="Arial"/>
          <w:b/>
          <w:sz w:val="22"/>
        </w:rPr>
        <w:t xml:space="preserve">[IWAY ed. </w:t>
      </w:r>
      <w:r w:rsidR="004E4735" w:rsidRPr="004E4735">
        <w:rPr>
          <w:rFonts w:ascii="Verdana" w:hAnsi="Verdana" w:cs="Arial"/>
          <w:b/>
          <w:sz w:val="22"/>
        </w:rPr>
        <w:t>5.1 STANDARD + TRANSPORT SECTION REQUIREMENTS]</w:t>
      </w:r>
    </w:p>
    <w:p w:rsidR="004E4735" w:rsidRPr="004E4735" w:rsidRDefault="004E4735" w:rsidP="004E4735">
      <w:pPr>
        <w:jc w:val="center"/>
        <w:rPr>
          <w:rFonts w:ascii="Verdana" w:hAnsi="Verdana" w:cs="Arial"/>
          <w:sz w:val="18"/>
          <w:u w:val="single"/>
        </w:rPr>
      </w:pPr>
      <w:r w:rsidRPr="004E4735">
        <w:rPr>
          <w:rFonts w:ascii="Verdana" w:hAnsi="Verdana" w:cs="Arial"/>
          <w:sz w:val="18"/>
          <w:u w:val="single"/>
        </w:rPr>
        <w:t>(Requirements in the Transport Section REPLACE the requirements with the same number in General Section)</w:t>
      </w:r>
    </w:p>
    <w:p w:rsidR="00DF0098" w:rsidRDefault="00DF0098" w:rsidP="00DF0098">
      <w:pPr>
        <w:rPr>
          <w:rFonts w:ascii="Verdana" w:hAnsi="Verdana" w:cs="Arial"/>
        </w:rPr>
      </w:pPr>
    </w:p>
    <w:p w:rsidR="004E4735" w:rsidRDefault="004E4735" w:rsidP="00DF0098">
      <w:pPr>
        <w:rPr>
          <w:rFonts w:ascii="Verdana" w:hAnsi="Verdana" w:cs="Arial"/>
        </w:rPr>
      </w:pPr>
    </w:p>
    <w:p w:rsidR="004E4735" w:rsidRPr="004E4735" w:rsidRDefault="004E4735" w:rsidP="00DF0098">
      <w:pPr>
        <w:rPr>
          <w:rFonts w:ascii="Verdana" w:hAnsi="Verdana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34"/>
        <w:gridCol w:w="706"/>
        <w:gridCol w:w="1703"/>
        <w:gridCol w:w="709"/>
        <w:gridCol w:w="1534"/>
        <w:gridCol w:w="1304"/>
        <w:gridCol w:w="676"/>
        <w:gridCol w:w="1688"/>
      </w:tblGrid>
      <w:tr w:rsidR="00673918" w:rsidRPr="004E4735">
        <w:trPr>
          <w:trHeight w:hRule="exact" w:val="454"/>
          <w:jc w:val="center"/>
        </w:trPr>
        <w:tc>
          <w:tcPr>
            <w:tcW w:w="2740" w:type="dxa"/>
            <w:gridSpan w:val="2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Name of supplier</w:t>
            </w:r>
          </w:p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7614" w:type="dxa"/>
            <w:gridSpan w:val="6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673918" w:rsidRPr="004E4735">
        <w:trPr>
          <w:trHeight w:hRule="exact" w:val="454"/>
          <w:jc w:val="center"/>
        </w:trPr>
        <w:tc>
          <w:tcPr>
            <w:tcW w:w="2740" w:type="dxa"/>
            <w:gridSpan w:val="2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Supplier Number</w:t>
            </w:r>
          </w:p>
        </w:tc>
        <w:tc>
          <w:tcPr>
            <w:tcW w:w="3946" w:type="dxa"/>
            <w:gridSpan w:val="3"/>
            <w:shd w:val="clear" w:color="auto" w:fill="auto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1980" w:type="dxa"/>
            <w:gridSpan w:val="2"/>
            <w:shd w:val="clear" w:color="auto" w:fill="auto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Number of Sites</w:t>
            </w:r>
          </w:p>
        </w:tc>
        <w:tc>
          <w:tcPr>
            <w:tcW w:w="1688" w:type="dxa"/>
            <w:shd w:val="clear" w:color="auto" w:fill="auto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D4588A" w:rsidRPr="004E4735">
        <w:trPr>
          <w:trHeight w:hRule="exact" w:val="454"/>
          <w:jc w:val="center"/>
        </w:trPr>
        <w:tc>
          <w:tcPr>
            <w:tcW w:w="2740" w:type="dxa"/>
            <w:gridSpan w:val="2"/>
          </w:tcPr>
          <w:p w:rsidR="00D4588A" w:rsidRPr="004E4735" w:rsidRDefault="004E4735" w:rsidP="00B953E0">
            <w:pPr>
              <w:spacing w:beforeLines="40" w:afterLines="4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Site(s) City </w:t>
            </w:r>
            <w:r w:rsidR="00D4588A" w:rsidRPr="004E4735">
              <w:rPr>
                <w:rFonts w:ascii="Verdana" w:hAnsi="Verdana" w:cs="Arial"/>
              </w:rPr>
              <w:t>/</w:t>
            </w:r>
            <w:r>
              <w:rPr>
                <w:rFonts w:ascii="Verdana" w:hAnsi="Verdana" w:cs="Arial"/>
              </w:rPr>
              <w:t xml:space="preserve"> </w:t>
            </w:r>
            <w:r w:rsidR="00D4588A" w:rsidRPr="004E4735">
              <w:rPr>
                <w:rFonts w:ascii="Verdana" w:hAnsi="Verdana" w:cs="Arial"/>
              </w:rPr>
              <w:t>address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4588A" w:rsidRPr="004E4735" w:rsidRDefault="00D4588A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1A00CE" w:rsidRPr="004E4735">
        <w:trPr>
          <w:trHeight w:hRule="exact" w:val="454"/>
          <w:jc w:val="center"/>
        </w:trPr>
        <w:tc>
          <w:tcPr>
            <w:tcW w:w="2740" w:type="dxa"/>
            <w:gridSpan w:val="2"/>
            <w:vMerge w:val="restart"/>
          </w:tcPr>
          <w:p w:rsidR="001A00CE" w:rsidRPr="004E4735" w:rsidRDefault="001A00CE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Critical Sub Suppliers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1A00CE" w:rsidRPr="004E4735" w:rsidRDefault="001A00CE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1A00CE" w:rsidRPr="004E4735">
        <w:trPr>
          <w:trHeight w:hRule="exact" w:val="454"/>
          <w:jc w:val="center"/>
        </w:trPr>
        <w:tc>
          <w:tcPr>
            <w:tcW w:w="2740" w:type="dxa"/>
            <w:gridSpan w:val="2"/>
            <w:vMerge/>
          </w:tcPr>
          <w:p w:rsidR="001A00CE" w:rsidRPr="004E4735" w:rsidRDefault="001A00CE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7614" w:type="dxa"/>
            <w:gridSpan w:val="6"/>
            <w:shd w:val="clear" w:color="auto" w:fill="auto"/>
          </w:tcPr>
          <w:p w:rsidR="001A00CE" w:rsidRPr="004E4735" w:rsidRDefault="001A00CE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1A00CE" w:rsidRPr="004E4735">
        <w:trPr>
          <w:trHeight w:hRule="exact" w:val="454"/>
          <w:jc w:val="center"/>
        </w:trPr>
        <w:tc>
          <w:tcPr>
            <w:tcW w:w="2740" w:type="dxa"/>
            <w:gridSpan w:val="2"/>
            <w:vMerge/>
          </w:tcPr>
          <w:p w:rsidR="001A00CE" w:rsidRPr="004E4735" w:rsidRDefault="001A00CE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7614" w:type="dxa"/>
            <w:gridSpan w:val="6"/>
            <w:shd w:val="clear" w:color="auto" w:fill="auto"/>
          </w:tcPr>
          <w:p w:rsidR="001A00CE" w:rsidRPr="004E4735" w:rsidRDefault="001A00CE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D4588A" w:rsidRPr="004E4735">
        <w:trPr>
          <w:trHeight w:hRule="exact" w:val="317"/>
          <w:jc w:val="center"/>
        </w:trPr>
        <w:tc>
          <w:tcPr>
            <w:tcW w:w="103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588A" w:rsidRPr="004E4735" w:rsidRDefault="00D4588A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D4588A" w:rsidRPr="004E4735" w:rsidTr="004E4735">
        <w:trPr>
          <w:trHeight w:hRule="exact" w:val="454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3F" w:rsidRPr="004E4735" w:rsidRDefault="00D4588A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% of turnover with IKEA</w:t>
            </w:r>
          </w:p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D4588A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Number of employees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71483F" w:rsidRPr="004E4735" w:rsidTr="004E4735">
        <w:trPr>
          <w:trHeight w:hRule="exact" w:val="454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3F" w:rsidRPr="004E4735" w:rsidRDefault="00D4588A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IKEA supplier since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Category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102377" w:rsidRPr="004E4735">
        <w:trPr>
          <w:trHeight w:hRule="exact" w:val="341"/>
          <w:jc w:val="center"/>
        </w:trPr>
        <w:tc>
          <w:tcPr>
            <w:tcW w:w="103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377" w:rsidRPr="004E4735" w:rsidRDefault="00102377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71483F" w:rsidRPr="004E4735" w:rsidTr="004E4735">
        <w:trPr>
          <w:trHeight w:hRule="exact" w:val="454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3F" w:rsidRPr="004E4735" w:rsidRDefault="00226086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Previous audit made by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102377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Date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71483F" w:rsidRPr="004E4735" w:rsidTr="004E4735">
        <w:trPr>
          <w:trHeight w:hRule="exact" w:val="454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3F" w:rsidRPr="004E4735" w:rsidRDefault="00226086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Present IWAY Status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 xml:space="preserve">IKEA </w:t>
            </w:r>
            <w:r w:rsidR="004E4735">
              <w:rPr>
                <w:rFonts w:ascii="Verdana" w:hAnsi="Verdana" w:cs="Arial"/>
              </w:rPr>
              <w:t>Business Developer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3F" w:rsidRPr="004E4735" w:rsidRDefault="0071483F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5A642C" w:rsidRPr="004E4735">
        <w:trPr>
          <w:trHeight w:hRule="exact" w:val="454"/>
          <w:jc w:val="center"/>
        </w:trPr>
        <w:tc>
          <w:tcPr>
            <w:tcW w:w="103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2C" w:rsidRPr="004E4735" w:rsidRDefault="005A642C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226086" w:rsidRPr="004E4735" w:rsidTr="004E4735">
        <w:trPr>
          <w:trHeight w:hRule="exact" w:val="454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86" w:rsidRPr="004E4735" w:rsidRDefault="00226086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Lead Auditor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86" w:rsidRPr="004E4735" w:rsidRDefault="00226086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86" w:rsidRPr="004E4735" w:rsidRDefault="00226086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Date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086" w:rsidRPr="004E4735" w:rsidRDefault="00226086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8C3855" w:rsidRPr="004E4735" w:rsidTr="004E4735">
        <w:trPr>
          <w:trHeight w:hRule="exact" w:val="713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55" w:rsidRPr="004E4735" w:rsidRDefault="008C3855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Supplier IWAY Responsible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855" w:rsidRPr="004E4735" w:rsidRDefault="008C3855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855" w:rsidRPr="004E4735" w:rsidRDefault="00DA0D9A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Number of Interviews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855" w:rsidRPr="004E4735" w:rsidRDefault="008C3855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673918" w:rsidRPr="004E4735" w:rsidTr="004E4735">
        <w:trPr>
          <w:trHeight w:hRule="exact" w:val="454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918" w:rsidRPr="004E4735" w:rsidRDefault="00057A46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Other IKEA participants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918" w:rsidRPr="004E4735" w:rsidRDefault="00673918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8C3855" w:rsidRPr="004E4735">
        <w:trPr>
          <w:trHeight w:hRule="exact" w:val="454"/>
          <w:jc w:val="center"/>
        </w:trPr>
        <w:tc>
          <w:tcPr>
            <w:tcW w:w="103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855" w:rsidRPr="004E4735" w:rsidRDefault="008C3855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0E5471" w:rsidRPr="004E4735" w:rsidTr="004E4735">
        <w:trPr>
          <w:trHeight w:hRule="exact" w:val="454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 xml:space="preserve">Audit Result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Audit Type</w:t>
            </w:r>
          </w:p>
        </w:tc>
        <w:tc>
          <w:tcPr>
            <w:tcW w:w="5202" w:type="dxa"/>
            <w:gridSpan w:val="4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0E5471" w:rsidRPr="004E4735" w:rsidTr="004E4735">
        <w:trPr>
          <w:trHeight w:val="421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OK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Announced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5202" w:type="dxa"/>
            <w:gridSpan w:val="4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0E5471" w:rsidRPr="004E4735" w:rsidTr="004E4735">
        <w:trPr>
          <w:trHeight w:hRule="exact" w:val="454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Not OK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Unannounced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5202" w:type="dxa"/>
            <w:gridSpan w:val="4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  <w:tr w:rsidR="000E5471" w:rsidRPr="004E4735" w:rsidTr="004E4735">
        <w:trPr>
          <w:trHeight w:hRule="exact" w:val="454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>NA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  <w:r w:rsidRPr="004E4735">
              <w:rPr>
                <w:rFonts w:ascii="Verdana" w:hAnsi="Verdana" w:cs="Arial"/>
              </w:rPr>
              <w:t xml:space="preserve">Partial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  <w:tc>
          <w:tcPr>
            <w:tcW w:w="5202" w:type="dxa"/>
            <w:gridSpan w:val="4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E5471" w:rsidRPr="004E4735" w:rsidRDefault="000E5471" w:rsidP="00B953E0">
            <w:pPr>
              <w:spacing w:beforeLines="40" w:afterLines="40"/>
              <w:rPr>
                <w:rFonts w:ascii="Verdana" w:hAnsi="Verdana" w:cs="Arial"/>
              </w:rPr>
            </w:pPr>
          </w:p>
        </w:tc>
      </w:tr>
    </w:tbl>
    <w:p w:rsidR="00944651" w:rsidRPr="004E4735" w:rsidRDefault="00944651" w:rsidP="00B953E0">
      <w:pPr>
        <w:pStyle w:val="CommentText"/>
        <w:spacing w:beforeLines="40" w:afterLines="40"/>
        <w:rPr>
          <w:rFonts w:ascii="Verdana" w:hAnsi="Verdana" w:cs="Arial"/>
        </w:rPr>
      </w:pPr>
    </w:p>
    <w:p w:rsidR="00495643" w:rsidRPr="004E4735" w:rsidRDefault="00495643" w:rsidP="0071483F">
      <w:pPr>
        <w:rPr>
          <w:rFonts w:ascii="Verdana" w:hAnsi="Verdana" w:cs="Arial"/>
          <w:sz w:val="24"/>
          <w:u w:val="single"/>
        </w:rPr>
        <w:sectPr w:rsidR="00495643" w:rsidRPr="004E4735" w:rsidSect="006D031F">
          <w:headerReference w:type="default" r:id="rId13"/>
          <w:pgSz w:w="12242" w:h="15842" w:code="1"/>
          <w:pgMar w:top="1134" w:right="851" w:bottom="1134" w:left="851" w:header="720" w:footer="720" w:gutter="0"/>
          <w:cols w:space="720"/>
        </w:sectPr>
      </w:pPr>
    </w:p>
    <w:tbl>
      <w:tblPr>
        <w:tblW w:w="11057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4111"/>
        <w:gridCol w:w="5245"/>
        <w:gridCol w:w="567"/>
        <w:gridCol w:w="567"/>
        <w:gridCol w:w="567"/>
      </w:tblGrid>
      <w:tr w:rsidR="00495643" w:rsidRPr="004E4735" w:rsidTr="00495643">
        <w:trPr>
          <w:trHeight w:hRule="exact" w:val="50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tabs>
                <w:tab w:val="left" w:pos="6129"/>
              </w:tabs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lastRenderedPageBreak/>
              <w:t>1. IWAY MUST REQUIREMENTS</w:t>
            </w:r>
            <w:r w:rsidRPr="004E4735">
              <w:rPr>
                <w:rFonts w:ascii="Verdana" w:hAnsi="Verdana"/>
                <w:b/>
              </w:rPr>
              <w:t xml:space="preserve">                           </w:t>
            </w:r>
            <w:r w:rsidRPr="004E4735">
              <w:rPr>
                <w:rFonts w:ascii="Verdana" w:hAnsi="Verdana"/>
              </w:rPr>
              <w:t xml:space="preserve">                                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0045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495643" w:rsidRPr="004E4735" w:rsidRDefault="00495643" w:rsidP="000045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0045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7977F7" w:rsidRPr="004E4735">
        <w:trPr>
          <w:trHeight w:hRule="exact" w:val="778"/>
        </w:trPr>
        <w:tc>
          <w:tcPr>
            <w:tcW w:w="4111" w:type="dxa"/>
            <w:vAlign w:val="center"/>
          </w:tcPr>
          <w:p w:rsidR="007977F7" w:rsidRPr="004E4735" w:rsidRDefault="00495643" w:rsidP="006D031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1.1 Child labour</w:t>
            </w:r>
          </w:p>
        </w:tc>
        <w:tc>
          <w:tcPr>
            <w:tcW w:w="5245" w:type="dxa"/>
          </w:tcPr>
          <w:p w:rsidR="007977F7" w:rsidRPr="004E4735" w:rsidRDefault="007977F7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7977F7" w:rsidRPr="004E4735">
        <w:trPr>
          <w:trHeight w:hRule="exact" w:val="778"/>
        </w:trPr>
        <w:tc>
          <w:tcPr>
            <w:tcW w:w="4111" w:type="dxa"/>
            <w:vAlign w:val="center"/>
          </w:tcPr>
          <w:p w:rsidR="007977F7" w:rsidRPr="004E4735" w:rsidRDefault="00495643" w:rsidP="006D031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 xml:space="preserve">1.2 </w:t>
            </w:r>
            <w:r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  <w:lang w:eastAsia="en-GB"/>
              </w:rPr>
              <w:t>Forced and bonded labour</w:t>
            </w:r>
          </w:p>
        </w:tc>
        <w:tc>
          <w:tcPr>
            <w:tcW w:w="5245" w:type="dxa"/>
          </w:tcPr>
          <w:p w:rsidR="007977F7" w:rsidRPr="004E4735" w:rsidRDefault="007977F7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531F14" w:rsidRPr="004E4735">
        <w:trPr>
          <w:trHeight w:hRule="exact" w:val="778"/>
        </w:trPr>
        <w:tc>
          <w:tcPr>
            <w:tcW w:w="4111" w:type="dxa"/>
            <w:vAlign w:val="center"/>
          </w:tcPr>
          <w:p w:rsidR="00531F14" w:rsidRPr="004E4735" w:rsidRDefault="00495643" w:rsidP="006D031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1.3 Business ethics</w:t>
            </w:r>
          </w:p>
        </w:tc>
        <w:tc>
          <w:tcPr>
            <w:tcW w:w="5245" w:type="dxa"/>
          </w:tcPr>
          <w:p w:rsidR="00531F14" w:rsidRPr="004E4735" w:rsidRDefault="00531F14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531F14" w:rsidRPr="004E4735" w:rsidRDefault="00531F14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531F14" w:rsidRPr="004E4735" w:rsidRDefault="00531F14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31F14" w:rsidRPr="004E4735" w:rsidRDefault="00531F14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7977F7" w:rsidRPr="004E4735">
        <w:trPr>
          <w:trHeight w:hRule="exact" w:val="778"/>
        </w:trPr>
        <w:tc>
          <w:tcPr>
            <w:tcW w:w="4111" w:type="dxa"/>
            <w:vAlign w:val="center"/>
          </w:tcPr>
          <w:p w:rsidR="007977F7" w:rsidRPr="004E4735" w:rsidRDefault="00495643" w:rsidP="006D031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1.4 Severe environment pollution</w:t>
            </w:r>
          </w:p>
        </w:tc>
        <w:tc>
          <w:tcPr>
            <w:tcW w:w="5245" w:type="dxa"/>
          </w:tcPr>
          <w:p w:rsidR="007977F7" w:rsidRPr="004E4735" w:rsidRDefault="007977F7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7977F7" w:rsidRPr="004E4735">
        <w:trPr>
          <w:trHeight w:hRule="exact" w:val="778"/>
        </w:trPr>
        <w:tc>
          <w:tcPr>
            <w:tcW w:w="4111" w:type="dxa"/>
            <w:vAlign w:val="center"/>
          </w:tcPr>
          <w:p w:rsidR="007977F7" w:rsidRPr="004E4735" w:rsidRDefault="00495643" w:rsidP="006D031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1.5 Severe health or safety hazards</w:t>
            </w:r>
          </w:p>
        </w:tc>
        <w:tc>
          <w:tcPr>
            <w:tcW w:w="5245" w:type="dxa"/>
          </w:tcPr>
          <w:p w:rsidR="007977F7" w:rsidRPr="004E4735" w:rsidRDefault="007977F7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7977F7" w:rsidRPr="004E4735">
        <w:trPr>
          <w:trHeight w:hRule="exact" w:val="778"/>
        </w:trPr>
        <w:tc>
          <w:tcPr>
            <w:tcW w:w="4111" w:type="dxa"/>
            <w:vAlign w:val="center"/>
          </w:tcPr>
          <w:p w:rsidR="007977F7" w:rsidRPr="004E4735" w:rsidRDefault="00495643" w:rsidP="00531F1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1.6 Working hours</w:t>
            </w:r>
          </w:p>
        </w:tc>
        <w:tc>
          <w:tcPr>
            <w:tcW w:w="5245" w:type="dxa"/>
          </w:tcPr>
          <w:p w:rsidR="007977F7" w:rsidRPr="004E4735" w:rsidRDefault="007977F7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7977F7" w:rsidRPr="004E4735">
        <w:trPr>
          <w:trHeight w:hRule="exact" w:val="778"/>
        </w:trPr>
        <w:tc>
          <w:tcPr>
            <w:tcW w:w="4111" w:type="dxa"/>
            <w:vAlign w:val="center"/>
          </w:tcPr>
          <w:p w:rsidR="007977F7" w:rsidRPr="004E4735" w:rsidRDefault="00495643" w:rsidP="00531F14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1.7 Wages</w:t>
            </w:r>
          </w:p>
        </w:tc>
        <w:tc>
          <w:tcPr>
            <w:tcW w:w="5245" w:type="dxa"/>
          </w:tcPr>
          <w:p w:rsidR="007977F7" w:rsidRPr="004E4735" w:rsidRDefault="007977F7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4E4735" w:rsidRDefault="007977F7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1A00CE" w:rsidRPr="004E4735">
        <w:trPr>
          <w:trHeight w:hRule="exact" w:val="778"/>
        </w:trPr>
        <w:tc>
          <w:tcPr>
            <w:tcW w:w="4111" w:type="dxa"/>
            <w:vAlign w:val="center"/>
          </w:tcPr>
          <w:p w:rsidR="001A00CE" w:rsidRPr="004E4735" w:rsidRDefault="00495643" w:rsidP="006D031F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 xml:space="preserve">1.8 </w:t>
            </w:r>
            <w:r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  <w:lang w:eastAsia="en-GB"/>
              </w:rPr>
              <w:t>Workers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 xml:space="preserve">’ </w:t>
            </w:r>
            <w:r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accident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insurance</w:t>
            </w:r>
          </w:p>
        </w:tc>
        <w:tc>
          <w:tcPr>
            <w:tcW w:w="5245" w:type="dxa"/>
          </w:tcPr>
          <w:p w:rsidR="001A00CE" w:rsidRPr="004E4735" w:rsidRDefault="001A00CE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1A00CE" w:rsidRPr="004E4735" w:rsidRDefault="001A00CE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1A00CE" w:rsidRPr="004E4735" w:rsidRDefault="001A00CE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A00CE" w:rsidRPr="004E4735" w:rsidRDefault="001A00CE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495643" w:rsidRPr="004E4735" w:rsidTr="00495643">
        <w:trPr>
          <w:trHeight w:hRule="exact" w:val="50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95643" w:rsidRDefault="00495643" w:rsidP="00495643">
            <w:pPr>
              <w:tabs>
                <w:tab w:val="left" w:pos="6129"/>
              </w:tabs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495643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2. GENERAL CONDITIONS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F223A9" w:rsidRPr="004E4735">
        <w:trPr>
          <w:trHeight w:hRule="exact" w:val="846"/>
        </w:trPr>
        <w:tc>
          <w:tcPr>
            <w:tcW w:w="4111" w:type="dxa"/>
            <w:vAlign w:val="center"/>
          </w:tcPr>
          <w:p w:rsidR="00F223A9" w:rsidRPr="004E4735" w:rsidRDefault="00F223A9" w:rsidP="00531F14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2.1  </w:t>
            </w:r>
            <w:r w:rsidR="00531F14" w:rsidRPr="004E4735">
              <w:rPr>
                <w:rFonts w:ascii="Verdana" w:hAnsi="Verdana"/>
                <w:b/>
                <w:sz w:val="18"/>
                <w:szCs w:val="18"/>
              </w:rPr>
              <w:t>Legal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compliance</w:t>
            </w:r>
          </w:p>
        </w:tc>
        <w:tc>
          <w:tcPr>
            <w:tcW w:w="5245" w:type="dxa"/>
          </w:tcPr>
          <w:p w:rsidR="00F223A9" w:rsidRPr="004E4735" w:rsidRDefault="00F223A9" w:rsidP="00F223A9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F223A9" w:rsidRPr="004E4735" w:rsidRDefault="00F223A9" w:rsidP="00E83248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  <w:p w:rsidR="00F223A9" w:rsidRPr="004E4735" w:rsidRDefault="00F223A9" w:rsidP="00E83248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F223A9" w:rsidRPr="004E4735" w:rsidRDefault="00F223A9" w:rsidP="00E83248">
            <w:pPr>
              <w:rPr>
                <w:rFonts w:ascii="Verdana" w:hAnsi="Verdana"/>
              </w:rPr>
            </w:pPr>
          </w:p>
        </w:tc>
      </w:tr>
      <w:tr w:rsidR="00F223A9" w:rsidRPr="004E4735">
        <w:trPr>
          <w:trHeight w:hRule="exact" w:val="844"/>
        </w:trPr>
        <w:tc>
          <w:tcPr>
            <w:tcW w:w="4111" w:type="dxa"/>
            <w:vAlign w:val="center"/>
          </w:tcPr>
          <w:p w:rsidR="00F223A9" w:rsidRPr="004E4735" w:rsidRDefault="001C6DEA" w:rsidP="004D4E66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 w:cs="Arial"/>
                <w:b/>
                <w:sz w:val="18"/>
                <w:szCs w:val="18"/>
              </w:rPr>
              <w:t>2.2  IWAY r</w:t>
            </w:r>
            <w:r w:rsidR="000045F7" w:rsidRPr="004E4735">
              <w:rPr>
                <w:rFonts w:ascii="Verdana" w:hAnsi="Verdana" w:cs="Arial"/>
                <w:b/>
                <w:sz w:val="18"/>
                <w:szCs w:val="18"/>
              </w:rPr>
              <w:t>esponsibility</w:t>
            </w:r>
          </w:p>
        </w:tc>
        <w:tc>
          <w:tcPr>
            <w:tcW w:w="5245" w:type="dxa"/>
          </w:tcPr>
          <w:p w:rsidR="00F223A9" w:rsidRPr="004E4735" w:rsidRDefault="00F223A9" w:rsidP="00E83248">
            <w:pPr>
              <w:rPr>
                <w:rFonts w:ascii="Verdana" w:hAnsi="Verdana"/>
                <w:i/>
                <w:sz w:val="14"/>
              </w:rPr>
            </w:pPr>
          </w:p>
          <w:p w:rsidR="00F223A9" w:rsidRPr="004E4735" w:rsidRDefault="00F223A9" w:rsidP="00E8324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F223A9" w:rsidRPr="004E4735" w:rsidRDefault="00F223A9" w:rsidP="00E8324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F223A9" w:rsidRPr="004E4735" w:rsidRDefault="00F223A9" w:rsidP="00E8324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F223A9" w:rsidRPr="004E4735" w:rsidRDefault="00F223A9" w:rsidP="00E83248">
            <w:pPr>
              <w:rPr>
                <w:rFonts w:ascii="Verdana" w:hAnsi="Verdana"/>
                <w:lang w:val="en-US"/>
              </w:rPr>
            </w:pPr>
          </w:p>
        </w:tc>
      </w:tr>
      <w:tr w:rsidR="004D4E66" w:rsidRPr="004E4735">
        <w:trPr>
          <w:trHeight w:hRule="exact" w:val="856"/>
        </w:trPr>
        <w:tc>
          <w:tcPr>
            <w:tcW w:w="4111" w:type="dxa"/>
            <w:vAlign w:val="center"/>
          </w:tcPr>
          <w:p w:rsidR="004D4E66" w:rsidRDefault="004D4E66" w:rsidP="006D031F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2.3</w:t>
            </w:r>
            <w:r w:rsidR="001C6DEA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531F14" w:rsidRPr="004E4735">
              <w:rPr>
                <w:rFonts w:ascii="Verdana" w:hAnsi="Verdana"/>
                <w:b/>
                <w:sz w:val="18"/>
                <w:szCs w:val="18"/>
              </w:rPr>
              <w:t xml:space="preserve">IWAY at </w:t>
            </w:r>
            <w:r w:rsidR="001C6DEA" w:rsidRPr="004E4735">
              <w:rPr>
                <w:rFonts w:ascii="Verdana" w:hAnsi="Verdana"/>
                <w:b/>
                <w:sz w:val="18"/>
                <w:szCs w:val="18"/>
              </w:rPr>
              <w:t>sub-suppliers</w:t>
            </w:r>
          </w:p>
          <w:p w:rsidR="00F56852" w:rsidRPr="00F56852" w:rsidRDefault="00F56852" w:rsidP="00F56852">
            <w:pPr>
              <w:rPr>
                <w:rFonts w:ascii="Verdana" w:hAnsi="Verdana"/>
                <w:i/>
                <w:sz w:val="18"/>
                <w:szCs w:val="18"/>
                <w:u w:val="single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4D4E66" w:rsidRPr="004E4735" w:rsidRDefault="004D4E66" w:rsidP="006D031F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</w:rPr>
            </w:pPr>
          </w:p>
        </w:tc>
      </w:tr>
      <w:tr w:rsidR="00531F14" w:rsidRPr="004E4735">
        <w:trPr>
          <w:trHeight w:hRule="exact" w:val="856"/>
        </w:trPr>
        <w:tc>
          <w:tcPr>
            <w:tcW w:w="4111" w:type="dxa"/>
            <w:vAlign w:val="center"/>
          </w:tcPr>
          <w:p w:rsidR="00531F14" w:rsidRPr="004E4735" w:rsidRDefault="00531F14" w:rsidP="006D031F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2.4  IWAY at critical sub-suppliers</w:t>
            </w:r>
          </w:p>
        </w:tc>
        <w:tc>
          <w:tcPr>
            <w:tcW w:w="5245" w:type="dxa"/>
          </w:tcPr>
          <w:p w:rsidR="00531F14" w:rsidRPr="004E4735" w:rsidRDefault="00531F14" w:rsidP="006D031F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531F14" w:rsidRPr="004E4735" w:rsidRDefault="00531F14" w:rsidP="006D031F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531F14" w:rsidRPr="004E4735" w:rsidRDefault="00531F14" w:rsidP="006D031F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531F14" w:rsidRPr="004E4735" w:rsidRDefault="00531F14" w:rsidP="006D031F">
            <w:pPr>
              <w:rPr>
                <w:rFonts w:ascii="Verdana" w:hAnsi="Verdana"/>
              </w:rPr>
            </w:pPr>
          </w:p>
        </w:tc>
      </w:tr>
      <w:tr w:rsidR="004D4E66" w:rsidRPr="004E4735">
        <w:trPr>
          <w:trHeight w:hRule="exact" w:val="854"/>
        </w:trPr>
        <w:tc>
          <w:tcPr>
            <w:tcW w:w="4111" w:type="dxa"/>
            <w:vAlign w:val="center"/>
          </w:tcPr>
          <w:p w:rsidR="004D4E66" w:rsidRPr="004E4735" w:rsidRDefault="00531F14" w:rsidP="001C6DEA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2.5</w:t>
            </w:r>
            <w:r w:rsidR="001C6DEA" w:rsidRPr="004E4735">
              <w:rPr>
                <w:rFonts w:ascii="Verdana" w:hAnsi="Verdana"/>
                <w:b/>
                <w:sz w:val="18"/>
                <w:szCs w:val="18"/>
              </w:rPr>
              <w:t xml:space="preserve">  IWAY communication to workers</w:t>
            </w:r>
          </w:p>
        </w:tc>
        <w:tc>
          <w:tcPr>
            <w:tcW w:w="5245" w:type="dxa"/>
          </w:tcPr>
          <w:p w:rsidR="004D4E66" w:rsidRPr="004E4735" w:rsidRDefault="004D4E66" w:rsidP="006D031F">
            <w:pPr>
              <w:rPr>
                <w:rFonts w:ascii="Verdana" w:hAnsi="Verdana"/>
                <w:i/>
                <w:sz w:val="14"/>
              </w:rPr>
            </w:pPr>
          </w:p>
          <w:p w:rsidR="004D4E66" w:rsidRPr="004E4735" w:rsidRDefault="004D4E66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4D4E66" w:rsidRPr="004E4735">
        <w:trPr>
          <w:trHeight w:hRule="exact" w:val="852"/>
        </w:trPr>
        <w:tc>
          <w:tcPr>
            <w:tcW w:w="4111" w:type="dxa"/>
            <w:vAlign w:val="center"/>
          </w:tcPr>
          <w:p w:rsidR="004D4E66" w:rsidRPr="004E4735" w:rsidRDefault="00531F14" w:rsidP="006D031F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2.6</w:t>
            </w:r>
            <w:r w:rsidR="001C6DEA" w:rsidRPr="004E4735">
              <w:rPr>
                <w:rFonts w:ascii="Verdana" w:hAnsi="Verdana"/>
                <w:b/>
                <w:sz w:val="18"/>
                <w:szCs w:val="18"/>
              </w:rPr>
              <w:t xml:space="preserve">  Internal IWAY audits</w:t>
            </w:r>
          </w:p>
        </w:tc>
        <w:tc>
          <w:tcPr>
            <w:tcW w:w="5245" w:type="dxa"/>
          </w:tcPr>
          <w:p w:rsidR="004D4E66" w:rsidRPr="004E4735" w:rsidRDefault="004D4E66" w:rsidP="006D031F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  <w:p w:rsidR="004D4E66" w:rsidRPr="004E4735" w:rsidRDefault="004D4E66" w:rsidP="006D031F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4D4E66" w:rsidRPr="004E4735" w:rsidRDefault="004D4E66" w:rsidP="006D031F">
            <w:pPr>
              <w:rPr>
                <w:rFonts w:ascii="Verdana" w:hAnsi="Verdana"/>
              </w:rPr>
            </w:pPr>
          </w:p>
        </w:tc>
      </w:tr>
      <w:tr w:rsidR="00495643" w:rsidRPr="004E4735" w:rsidTr="00495643">
        <w:trPr>
          <w:trHeight w:hRule="exact" w:val="50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95643" w:rsidRDefault="00495643" w:rsidP="00495643">
            <w:pPr>
              <w:tabs>
                <w:tab w:val="left" w:pos="6129"/>
              </w:tabs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495643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3. BUSINESS ETHICS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685094" w:rsidRPr="004E4735">
        <w:trPr>
          <w:trHeight w:hRule="exact" w:val="889"/>
        </w:trPr>
        <w:tc>
          <w:tcPr>
            <w:tcW w:w="4111" w:type="dxa"/>
            <w:vAlign w:val="center"/>
          </w:tcPr>
          <w:p w:rsidR="00685094" w:rsidRPr="004E4735" w:rsidRDefault="00685094" w:rsidP="00685094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3.1 Anti corruption policy</w:t>
            </w:r>
          </w:p>
        </w:tc>
        <w:tc>
          <w:tcPr>
            <w:tcW w:w="5245" w:type="dxa"/>
          </w:tcPr>
          <w:p w:rsidR="00685094" w:rsidRPr="004E4735" w:rsidRDefault="00685094" w:rsidP="00322332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46"/>
        </w:trPr>
        <w:tc>
          <w:tcPr>
            <w:tcW w:w="4111" w:type="dxa"/>
            <w:vAlign w:val="center"/>
          </w:tcPr>
          <w:p w:rsidR="00685094" w:rsidRPr="004E4735" w:rsidRDefault="00685094" w:rsidP="00685094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3.2  Transparent and reliable documents</w:t>
            </w:r>
            <w:r w:rsidR="00495643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495643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and records</w:t>
            </w:r>
          </w:p>
        </w:tc>
        <w:tc>
          <w:tcPr>
            <w:tcW w:w="5245" w:type="dxa"/>
          </w:tcPr>
          <w:p w:rsidR="00685094" w:rsidRPr="004E4735" w:rsidRDefault="00685094" w:rsidP="00322332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22332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3"/>
        </w:trPr>
        <w:tc>
          <w:tcPr>
            <w:tcW w:w="4111" w:type="dxa"/>
            <w:vAlign w:val="center"/>
          </w:tcPr>
          <w:p w:rsidR="00685094" w:rsidRPr="004E4735" w:rsidRDefault="00685094" w:rsidP="00685094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3.3  Management training</w:t>
            </w:r>
          </w:p>
        </w:tc>
        <w:tc>
          <w:tcPr>
            <w:tcW w:w="5245" w:type="dxa"/>
          </w:tcPr>
          <w:p w:rsidR="00685094" w:rsidRPr="004E4735" w:rsidRDefault="00685094" w:rsidP="00322332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  <w:p w:rsidR="00685094" w:rsidRPr="004E4735" w:rsidRDefault="00685094" w:rsidP="00322332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22332">
            <w:pPr>
              <w:rPr>
                <w:rFonts w:ascii="Verdana" w:hAnsi="Verdana"/>
              </w:rPr>
            </w:pPr>
          </w:p>
        </w:tc>
      </w:tr>
      <w:tr w:rsidR="00495643" w:rsidRPr="004E4735" w:rsidTr="00495643">
        <w:trPr>
          <w:trHeight w:hRule="exact" w:val="50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95643" w:rsidRDefault="00495643" w:rsidP="00495643">
            <w:pPr>
              <w:tabs>
                <w:tab w:val="left" w:pos="6129"/>
              </w:tabs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495643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4. ENVIRONMENT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495643" w:rsidRPr="004E4735" w:rsidRDefault="00495643" w:rsidP="004956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685094" w:rsidRPr="004E4735">
        <w:trPr>
          <w:trHeight w:hRule="exact" w:val="856"/>
        </w:trPr>
        <w:tc>
          <w:tcPr>
            <w:tcW w:w="4111" w:type="dxa"/>
            <w:vAlign w:val="center"/>
          </w:tcPr>
          <w:p w:rsidR="00685094" w:rsidRPr="004E4735" w:rsidRDefault="00EB7D4F" w:rsidP="00EB7D4F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4.1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Outdoor emissions to air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995"/>
        </w:trPr>
        <w:tc>
          <w:tcPr>
            <w:tcW w:w="4111" w:type="dxa"/>
            <w:vAlign w:val="center"/>
          </w:tcPr>
          <w:p w:rsidR="00685094" w:rsidRPr="004E4735" w:rsidRDefault="00EB7D4F" w:rsidP="00EB7D4F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4.2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495643">
              <w:rPr>
                <w:rFonts w:ascii="Verdana" w:hAnsi="Verdana"/>
                <w:b/>
                <w:sz w:val="18"/>
                <w:szCs w:val="18"/>
              </w:rPr>
              <w:t>Outdoor nois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e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1157"/>
        </w:trPr>
        <w:tc>
          <w:tcPr>
            <w:tcW w:w="4111" w:type="dxa"/>
            <w:vAlign w:val="center"/>
          </w:tcPr>
          <w:p w:rsidR="00685094" w:rsidRPr="004E4735" w:rsidRDefault="00EB7D4F" w:rsidP="00EB7D4F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4.3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Water discharge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1122"/>
        </w:trPr>
        <w:tc>
          <w:tcPr>
            <w:tcW w:w="4111" w:type="dxa"/>
            <w:vAlign w:val="center"/>
          </w:tcPr>
          <w:p w:rsidR="00685094" w:rsidRPr="004E4735" w:rsidRDefault="00EB7D4F" w:rsidP="00EB7D4F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4.4  Ground contamination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EB7D4F" w:rsidRPr="004E4735">
        <w:trPr>
          <w:trHeight w:hRule="exact" w:val="1122"/>
        </w:trPr>
        <w:tc>
          <w:tcPr>
            <w:tcW w:w="4111" w:type="dxa"/>
            <w:vAlign w:val="center"/>
          </w:tcPr>
          <w:p w:rsidR="00EB7D4F" w:rsidRPr="004E4735" w:rsidRDefault="00EB7D4F" w:rsidP="00EB7D4F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4.5 Environmental performance reporting</w:t>
            </w:r>
          </w:p>
        </w:tc>
        <w:tc>
          <w:tcPr>
            <w:tcW w:w="5245" w:type="dxa"/>
          </w:tcPr>
          <w:p w:rsidR="00EB7D4F" w:rsidRPr="004E4735" w:rsidRDefault="00EB7D4F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EB7D4F" w:rsidRPr="004E4735">
        <w:trPr>
          <w:trHeight w:hRule="exact" w:val="1122"/>
        </w:trPr>
        <w:tc>
          <w:tcPr>
            <w:tcW w:w="4111" w:type="dxa"/>
            <w:vAlign w:val="center"/>
          </w:tcPr>
          <w:p w:rsidR="00EB7D4F" w:rsidRDefault="00EB7D4F" w:rsidP="00EB7D4F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4.6</w:t>
            </w:r>
            <w:r w:rsidR="00322332" w:rsidRPr="004E4735">
              <w:rPr>
                <w:rFonts w:ascii="Verdana" w:hAnsi="Verdana"/>
                <w:b/>
                <w:sz w:val="18"/>
                <w:szCs w:val="18"/>
              </w:rPr>
              <w:t xml:space="preserve"> Continuous improvements</w:t>
            </w:r>
          </w:p>
          <w:p w:rsidR="00F56852" w:rsidRPr="004E4735" w:rsidRDefault="00F56852" w:rsidP="00EB7D4F">
            <w:pPr>
              <w:rPr>
                <w:rFonts w:ascii="Verdana" w:hAnsi="Verdana"/>
                <w:b/>
                <w:sz w:val="18"/>
                <w:szCs w:val="18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EB7D4F" w:rsidRPr="004E4735" w:rsidRDefault="00EB7D4F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EB7D4F" w:rsidRPr="004E4735">
        <w:trPr>
          <w:trHeight w:hRule="exact" w:val="1122"/>
        </w:trPr>
        <w:tc>
          <w:tcPr>
            <w:tcW w:w="4111" w:type="dxa"/>
            <w:vAlign w:val="center"/>
          </w:tcPr>
          <w:p w:rsidR="00EB7D4F" w:rsidRPr="004E4735" w:rsidRDefault="000F64ED" w:rsidP="00EB7D4F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4.7 Legal compliance</w:t>
            </w:r>
          </w:p>
        </w:tc>
        <w:tc>
          <w:tcPr>
            <w:tcW w:w="5245" w:type="dxa"/>
          </w:tcPr>
          <w:p w:rsidR="00EB7D4F" w:rsidRPr="004E4735" w:rsidRDefault="00EB7D4F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EB7D4F" w:rsidRPr="004E4735" w:rsidRDefault="00EB7D4F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07389B" w:rsidRPr="004E4735">
        <w:trPr>
          <w:trHeight w:hRule="exact" w:val="1122"/>
        </w:trPr>
        <w:tc>
          <w:tcPr>
            <w:tcW w:w="4111" w:type="dxa"/>
            <w:vAlign w:val="center"/>
          </w:tcPr>
          <w:p w:rsidR="0007389B" w:rsidRDefault="0007389B" w:rsidP="00495643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4.8  Other transport environmental requirements</w:t>
            </w:r>
          </w:p>
          <w:p w:rsidR="00F56852" w:rsidRPr="004E4735" w:rsidRDefault="00F56852" w:rsidP="00495643">
            <w:pPr>
              <w:rPr>
                <w:rFonts w:ascii="Verdana" w:hAnsi="Verdana"/>
                <w:b/>
                <w:sz w:val="18"/>
                <w:szCs w:val="18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07389B" w:rsidRPr="004E4735" w:rsidRDefault="0007389B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07389B" w:rsidRPr="004E4735" w:rsidRDefault="0007389B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7389B" w:rsidRPr="004E4735" w:rsidRDefault="0007389B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07389B" w:rsidRPr="004E4735" w:rsidRDefault="0007389B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07389B" w:rsidRPr="004E4735">
        <w:trPr>
          <w:trHeight w:hRule="exact" w:val="1122"/>
        </w:trPr>
        <w:tc>
          <w:tcPr>
            <w:tcW w:w="4111" w:type="dxa"/>
            <w:vAlign w:val="center"/>
          </w:tcPr>
          <w:p w:rsidR="0007389B" w:rsidRDefault="0007389B" w:rsidP="00495643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4.9</w:t>
            </w:r>
            <w:r w:rsidR="00495643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Vehicle emissions requirement</w:t>
            </w:r>
          </w:p>
          <w:p w:rsidR="00F56852" w:rsidRPr="004E4735" w:rsidRDefault="00F56852" w:rsidP="00495643">
            <w:pPr>
              <w:rPr>
                <w:rFonts w:ascii="Verdana" w:hAnsi="Verdana"/>
                <w:b/>
                <w:sz w:val="18"/>
                <w:szCs w:val="18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07389B" w:rsidRPr="004E4735" w:rsidRDefault="0007389B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07389B" w:rsidRPr="004E4735" w:rsidRDefault="0007389B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7389B" w:rsidRPr="004E4735" w:rsidRDefault="0007389B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07389B" w:rsidRPr="004E4735" w:rsidRDefault="0007389B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2926CA" w:rsidRPr="004E4735" w:rsidTr="002926CA">
        <w:trPr>
          <w:trHeight w:hRule="exact" w:val="50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tabs>
                <w:tab w:val="left" w:pos="6129"/>
              </w:tabs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5. CHEMICALS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685094" w:rsidRPr="004E4735">
        <w:trPr>
          <w:trHeight w:hRule="exact" w:val="846"/>
        </w:trPr>
        <w:tc>
          <w:tcPr>
            <w:tcW w:w="4111" w:type="dxa"/>
            <w:vAlign w:val="center"/>
          </w:tcPr>
          <w:p w:rsidR="00685094" w:rsidRPr="004E4735" w:rsidRDefault="002926CA" w:rsidP="006D031F">
            <w:pPr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 xml:space="preserve">5.1 List of </w:t>
            </w:r>
            <w:r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chemicals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 xml:space="preserve">with valid </w:t>
            </w:r>
            <w:r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  <w:lang w:eastAsia="en-GB"/>
              </w:rPr>
              <w:t>MSDS’s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3"/>
        </w:trPr>
        <w:tc>
          <w:tcPr>
            <w:tcW w:w="4111" w:type="dxa"/>
            <w:vAlign w:val="center"/>
          </w:tcPr>
          <w:p w:rsidR="00685094" w:rsidRPr="004E4735" w:rsidRDefault="000F64ED" w:rsidP="000F64ED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5.2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Routines 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for chemicals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6"/>
        </w:trPr>
        <w:tc>
          <w:tcPr>
            <w:tcW w:w="4111" w:type="dxa"/>
            <w:vAlign w:val="center"/>
          </w:tcPr>
          <w:p w:rsidR="00685094" w:rsidRPr="004E4735" w:rsidRDefault="000F64ED" w:rsidP="006D031F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lastRenderedPageBreak/>
              <w:t>5.3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Competence and training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995"/>
        </w:trPr>
        <w:tc>
          <w:tcPr>
            <w:tcW w:w="4111" w:type="dxa"/>
            <w:vAlign w:val="center"/>
          </w:tcPr>
          <w:p w:rsidR="00685094" w:rsidRPr="004E4735" w:rsidRDefault="00685094" w:rsidP="000F64ED">
            <w:pPr>
              <w:pStyle w:val="ListParagraph"/>
              <w:numPr>
                <w:ilvl w:val="1"/>
                <w:numId w:val="8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Storage, handling and transportation of chemicals 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  <w:p w:rsidR="00685094" w:rsidRPr="004E4735" w:rsidRDefault="00685094" w:rsidP="006D031F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3"/>
        </w:trPr>
        <w:tc>
          <w:tcPr>
            <w:tcW w:w="4111" w:type="dxa"/>
            <w:vAlign w:val="center"/>
          </w:tcPr>
          <w:p w:rsidR="00685094" w:rsidRPr="004E4735" w:rsidRDefault="000F64ED" w:rsidP="007461C0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5.5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Labelling of chemicals</w:t>
            </w:r>
          </w:p>
        </w:tc>
        <w:tc>
          <w:tcPr>
            <w:tcW w:w="5245" w:type="dxa"/>
          </w:tcPr>
          <w:p w:rsidR="00685094" w:rsidRPr="004E4735" w:rsidRDefault="00685094" w:rsidP="006D031F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D031F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0F64ED" w:rsidRPr="004E4735">
        <w:trPr>
          <w:trHeight w:hRule="exact" w:val="853"/>
        </w:trPr>
        <w:tc>
          <w:tcPr>
            <w:tcW w:w="4111" w:type="dxa"/>
            <w:vAlign w:val="center"/>
          </w:tcPr>
          <w:p w:rsidR="000F64ED" w:rsidRPr="004E4735" w:rsidRDefault="000F64ED" w:rsidP="007461C0">
            <w:pPr>
              <w:pStyle w:val="IWAYText"/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5.6 Legal compliance</w:t>
            </w:r>
          </w:p>
        </w:tc>
        <w:tc>
          <w:tcPr>
            <w:tcW w:w="5245" w:type="dxa"/>
          </w:tcPr>
          <w:p w:rsidR="000F64ED" w:rsidRPr="004E4735" w:rsidRDefault="000F64ED" w:rsidP="006D031F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0F64ED" w:rsidRPr="004E4735" w:rsidRDefault="000F64ED" w:rsidP="006D031F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F64ED" w:rsidRPr="004E4735" w:rsidRDefault="000F64ED" w:rsidP="006D031F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0F64ED" w:rsidRPr="004E4735" w:rsidRDefault="000F64ED" w:rsidP="006D031F">
            <w:pPr>
              <w:rPr>
                <w:rFonts w:ascii="Verdana" w:hAnsi="Verdana"/>
                <w:lang w:val="en-US"/>
              </w:rPr>
            </w:pPr>
          </w:p>
        </w:tc>
      </w:tr>
      <w:tr w:rsidR="002926CA" w:rsidRPr="004E4735" w:rsidTr="002926CA">
        <w:trPr>
          <w:trHeight w:hRule="exact" w:val="50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tabs>
                <w:tab w:val="left" w:pos="6129"/>
              </w:tabs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 xml:space="preserve">5.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WASTE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685094" w:rsidRPr="004E4735">
        <w:trPr>
          <w:trHeight w:hRule="exact" w:val="846"/>
        </w:trPr>
        <w:tc>
          <w:tcPr>
            <w:tcW w:w="4111" w:type="dxa"/>
            <w:vAlign w:val="center"/>
          </w:tcPr>
          <w:p w:rsidR="00685094" w:rsidRPr="004E4735" w:rsidRDefault="009A2B50" w:rsidP="006214C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 w:cs="Arial"/>
                <w:b/>
                <w:sz w:val="18"/>
                <w:szCs w:val="18"/>
              </w:rPr>
              <w:t>6.1</w:t>
            </w:r>
            <w:r w:rsidR="00685094"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  List of waste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214CB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3"/>
        </w:trPr>
        <w:tc>
          <w:tcPr>
            <w:tcW w:w="4111" w:type="dxa"/>
            <w:vAlign w:val="center"/>
          </w:tcPr>
          <w:p w:rsidR="00685094" w:rsidRPr="004E4735" w:rsidRDefault="009A2B50" w:rsidP="009A2B50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6.2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Routines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for waste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6"/>
        </w:trPr>
        <w:tc>
          <w:tcPr>
            <w:tcW w:w="4111" w:type="dxa"/>
            <w:vAlign w:val="center"/>
          </w:tcPr>
          <w:p w:rsidR="00685094" w:rsidRPr="004E4735" w:rsidRDefault="009A2B50" w:rsidP="006214CB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063D0F" w:rsidRPr="004E4735">
              <w:rPr>
                <w:rFonts w:ascii="Verdana" w:hAnsi="Verdana"/>
                <w:b/>
                <w:sz w:val="18"/>
                <w:szCs w:val="18"/>
              </w:rPr>
              <w:t>.3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Competence and training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214CB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995"/>
        </w:trPr>
        <w:tc>
          <w:tcPr>
            <w:tcW w:w="4111" w:type="dxa"/>
            <w:vAlign w:val="center"/>
          </w:tcPr>
          <w:p w:rsidR="00685094" w:rsidRPr="004E4735" w:rsidRDefault="00685094" w:rsidP="00063D0F">
            <w:pPr>
              <w:pStyle w:val="ListParagraph"/>
              <w:numPr>
                <w:ilvl w:val="1"/>
                <w:numId w:val="10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Storage, handling and transportation </w:t>
            </w:r>
          </w:p>
          <w:p w:rsidR="00685094" w:rsidRPr="004E4735" w:rsidRDefault="00685094" w:rsidP="00734C1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        of waste 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</w:tr>
      <w:tr w:rsidR="00063D0F" w:rsidRPr="004E4735">
        <w:trPr>
          <w:trHeight w:hRule="exact" w:val="853"/>
        </w:trPr>
        <w:tc>
          <w:tcPr>
            <w:tcW w:w="4111" w:type="dxa"/>
            <w:vAlign w:val="center"/>
          </w:tcPr>
          <w:p w:rsidR="00063D0F" w:rsidRPr="004E4735" w:rsidRDefault="003B4C1F" w:rsidP="006214CB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6.5  R</w:t>
            </w:r>
            <w:r w:rsidR="00063D0F" w:rsidRPr="004E4735">
              <w:rPr>
                <w:rFonts w:ascii="Verdana" w:hAnsi="Verdana"/>
                <w:b/>
                <w:sz w:val="18"/>
                <w:szCs w:val="18"/>
              </w:rPr>
              <w:t>ecycling of waste</w:t>
            </w:r>
          </w:p>
        </w:tc>
        <w:tc>
          <w:tcPr>
            <w:tcW w:w="5245" w:type="dxa"/>
          </w:tcPr>
          <w:p w:rsidR="00063D0F" w:rsidRPr="004E4735" w:rsidRDefault="00063D0F" w:rsidP="006214CB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063D0F" w:rsidRPr="004E4735" w:rsidRDefault="00063D0F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63D0F" w:rsidRPr="004E4735" w:rsidRDefault="00063D0F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063D0F" w:rsidRPr="004E4735" w:rsidRDefault="00063D0F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53"/>
        </w:trPr>
        <w:tc>
          <w:tcPr>
            <w:tcW w:w="4111" w:type="dxa"/>
            <w:vAlign w:val="center"/>
          </w:tcPr>
          <w:p w:rsidR="00685094" w:rsidRPr="004E4735" w:rsidRDefault="009A2B50" w:rsidP="006214C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063D0F" w:rsidRPr="004E4735">
              <w:rPr>
                <w:rFonts w:ascii="Verdana" w:hAnsi="Verdana"/>
                <w:b/>
                <w:sz w:val="18"/>
                <w:szCs w:val="18"/>
              </w:rPr>
              <w:t>.6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Licensed contractors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214CB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53"/>
        </w:trPr>
        <w:tc>
          <w:tcPr>
            <w:tcW w:w="4111" w:type="dxa"/>
            <w:vAlign w:val="center"/>
          </w:tcPr>
          <w:p w:rsidR="00685094" w:rsidRDefault="009A2B50" w:rsidP="006214CB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>.7  Incineration/landfill on site</w:t>
            </w:r>
          </w:p>
          <w:p w:rsidR="00F56852" w:rsidRPr="004E4735" w:rsidRDefault="00F56852" w:rsidP="006214C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214CB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9A2B50" w:rsidRPr="004E4735">
        <w:trPr>
          <w:trHeight w:hRule="exact" w:val="853"/>
        </w:trPr>
        <w:tc>
          <w:tcPr>
            <w:tcW w:w="4111" w:type="dxa"/>
            <w:vAlign w:val="center"/>
          </w:tcPr>
          <w:p w:rsidR="009A2B50" w:rsidRPr="004E4735" w:rsidRDefault="009A2B50" w:rsidP="006214CB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6.8  Legal compliance</w:t>
            </w:r>
          </w:p>
        </w:tc>
        <w:tc>
          <w:tcPr>
            <w:tcW w:w="5245" w:type="dxa"/>
          </w:tcPr>
          <w:p w:rsidR="009A2B50" w:rsidRPr="004E4735" w:rsidRDefault="009A2B50" w:rsidP="006214CB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9A2B50" w:rsidRPr="004E4735" w:rsidRDefault="009A2B50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9A2B50" w:rsidRPr="004E4735" w:rsidRDefault="009A2B50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9A2B50" w:rsidRPr="004E4735" w:rsidRDefault="009A2B50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2926CA" w:rsidRPr="004E4735" w:rsidTr="002926CA">
        <w:trPr>
          <w:trHeight w:hRule="exact" w:val="50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tabs>
                <w:tab w:val="left" w:pos="6129"/>
              </w:tabs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7. EMERGENCIES AND FIRE PREVENTION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685094" w:rsidRPr="004E4735">
        <w:trPr>
          <w:trHeight w:hRule="exact" w:val="889"/>
        </w:trPr>
        <w:tc>
          <w:tcPr>
            <w:tcW w:w="4111" w:type="dxa"/>
            <w:vAlign w:val="center"/>
          </w:tcPr>
          <w:p w:rsidR="00685094" w:rsidRPr="004E4735" w:rsidRDefault="000B4F88" w:rsidP="000B4F88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.1 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Emergency planning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46"/>
        </w:trPr>
        <w:tc>
          <w:tcPr>
            <w:tcW w:w="4111" w:type="dxa"/>
            <w:vAlign w:val="center"/>
          </w:tcPr>
          <w:p w:rsidR="00685094" w:rsidRPr="004E4735" w:rsidRDefault="000B4F88" w:rsidP="000B4F88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 w:cs="Arial"/>
                <w:b/>
                <w:sz w:val="18"/>
                <w:szCs w:val="18"/>
              </w:rPr>
              <w:t>7</w:t>
            </w:r>
            <w:r w:rsidR="00685094"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.2  </w:t>
            </w:r>
            <w:r w:rsidRPr="004E4735">
              <w:rPr>
                <w:rFonts w:ascii="Verdana" w:hAnsi="Verdana" w:cs="Arial"/>
                <w:b/>
                <w:sz w:val="18"/>
                <w:szCs w:val="18"/>
              </w:rPr>
              <w:t>Fire incidents and accidents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214CB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3"/>
        </w:trPr>
        <w:tc>
          <w:tcPr>
            <w:tcW w:w="4111" w:type="dxa"/>
            <w:vAlign w:val="center"/>
          </w:tcPr>
          <w:p w:rsidR="00685094" w:rsidRDefault="000B4F88" w:rsidP="006214CB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>.3  Competence and training</w:t>
            </w:r>
          </w:p>
          <w:p w:rsidR="00F56852" w:rsidRPr="004E4735" w:rsidRDefault="00F56852" w:rsidP="006214CB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6"/>
        </w:trPr>
        <w:tc>
          <w:tcPr>
            <w:tcW w:w="4111" w:type="dxa"/>
            <w:vAlign w:val="center"/>
          </w:tcPr>
          <w:p w:rsidR="00685094" w:rsidRDefault="000B4F88" w:rsidP="006214CB">
            <w:pPr>
              <w:pStyle w:val="IWAYText"/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lastRenderedPageBreak/>
              <w:t>7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>.4  Fire fighting equipment</w:t>
            </w:r>
          </w:p>
          <w:p w:rsidR="00F56852" w:rsidRPr="004E4735" w:rsidRDefault="00F56852" w:rsidP="006214CB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214CB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995"/>
        </w:trPr>
        <w:tc>
          <w:tcPr>
            <w:tcW w:w="4111" w:type="dxa"/>
            <w:vAlign w:val="center"/>
          </w:tcPr>
          <w:p w:rsidR="00685094" w:rsidRPr="004E4735" w:rsidRDefault="000B4F88" w:rsidP="006214CB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.5  Escape routes and emergency exits 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3"/>
        </w:trPr>
        <w:tc>
          <w:tcPr>
            <w:tcW w:w="4111" w:type="dxa"/>
            <w:vAlign w:val="center"/>
          </w:tcPr>
          <w:p w:rsidR="00685094" w:rsidRPr="004E4735" w:rsidRDefault="000B4F88" w:rsidP="006214C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>.6  Evacuation alarms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214CB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53"/>
        </w:trPr>
        <w:tc>
          <w:tcPr>
            <w:tcW w:w="4111" w:type="dxa"/>
            <w:vAlign w:val="center"/>
          </w:tcPr>
          <w:p w:rsidR="00685094" w:rsidRPr="004E4735" w:rsidRDefault="000B4F88" w:rsidP="006214C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>.7  Evacuation drills</w:t>
            </w:r>
          </w:p>
        </w:tc>
        <w:tc>
          <w:tcPr>
            <w:tcW w:w="5245" w:type="dxa"/>
          </w:tcPr>
          <w:p w:rsidR="00685094" w:rsidRPr="004E4735" w:rsidRDefault="00685094" w:rsidP="006214CB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6214CB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0B4F88" w:rsidRPr="004E4735">
        <w:trPr>
          <w:trHeight w:hRule="exact" w:val="853"/>
        </w:trPr>
        <w:tc>
          <w:tcPr>
            <w:tcW w:w="4111" w:type="dxa"/>
            <w:vAlign w:val="center"/>
          </w:tcPr>
          <w:p w:rsidR="000B4F88" w:rsidRPr="004E4735" w:rsidRDefault="000B4F88" w:rsidP="006214CB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7.8 Legal compliance</w:t>
            </w:r>
          </w:p>
        </w:tc>
        <w:tc>
          <w:tcPr>
            <w:tcW w:w="5245" w:type="dxa"/>
          </w:tcPr>
          <w:p w:rsidR="000B4F88" w:rsidRPr="004E4735" w:rsidRDefault="000B4F88" w:rsidP="006214CB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0B4F88" w:rsidRPr="004E4735" w:rsidRDefault="000B4F88" w:rsidP="006214CB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B4F88" w:rsidRPr="004E4735" w:rsidRDefault="000B4F88" w:rsidP="006214CB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0B4F88" w:rsidRPr="004E4735" w:rsidRDefault="000B4F88" w:rsidP="006214CB">
            <w:pPr>
              <w:rPr>
                <w:rFonts w:ascii="Verdana" w:hAnsi="Verdana"/>
                <w:lang w:val="en-US"/>
              </w:rPr>
            </w:pPr>
          </w:p>
        </w:tc>
      </w:tr>
      <w:tr w:rsidR="002926CA" w:rsidRPr="004E4735" w:rsidTr="002926CA">
        <w:trPr>
          <w:trHeight w:hRule="exact" w:val="50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tabs>
                <w:tab w:val="left" w:pos="6129"/>
              </w:tabs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8. WORKER HEALTH &amp; SAFETY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685094" w:rsidRPr="004E4735">
        <w:trPr>
          <w:trHeight w:hRule="exact" w:val="889"/>
        </w:trPr>
        <w:tc>
          <w:tcPr>
            <w:tcW w:w="4111" w:type="dxa"/>
            <w:vAlign w:val="center"/>
          </w:tcPr>
          <w:p w:rsidR="00685094" w:rsidRPr="004E4735" w:rsidRDefault="000B4F88" w:rsidP="003E38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8.1 Workplace risk assessment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46"/>
        </w:trPr>
        <w:tc>
          <w:tcPr>
            <w:tcW w:w="4111" w:type="dxa"/>
            <w:vAlign w:val="center"/>
          </w:tcPr>
          <w:p w:rsidR="00685094" w:rsidRPr="004E4735" w:rsidRDefault="000B4F88" w:rsidP="003E3828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 w:cs="Arial"/>
                <w:b/>
                <w:sz w:val="18"/>
                <w:szCs w:val="18"/>
              </w:rPr>
              <w:t>8</w:t>
            </w:r>
            <w:r w:rsidR="00685094"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.2  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>Accidents and incidents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3"/>
        </w:trPr>
        <w:tc>
          <w:tcPr>
            <w:tcW w:w="4111" w:type="dxa"/>
            <w:vAlign w:val="center"/>
          </w:tcPr>
          <w:p w:rsidR="00685094" w:rsidRPr="004E4735" w:rsidRDefault="000B4F88" w:rsidP="003E3828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>.3  Health and safety training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6"/>
        </w:trPr>
        <w:tc>
          <w:tcPr>
            <w:tcW w:w="4111" w:type="dxa"/>
            <w:vAlign w:val="center"/>
          </w:tcPr>
          <w:p w:rsidR="00685094" w:rsidRPr="004E4735" w:rsidRDefault="000B4F88" w:rsidP="003E3828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>.4  Machin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ery and other equipment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995"/>
        </w:trPr>
        <w:tc>
          <w:tcPr>
            <w:tcW w:w="4111" w:type="dxa"/>
            <w:vAlign w:val="center"/>
          </w:tcPr>
          <w:p w:rsidR="00685094" w:rsidRPr="004E4735" w:rsidRDefault="000B4F88" w:rsidP="003E38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8.5  Safety information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1009"/>
        </w:trPr>
        <w:tc>
          <w:tcPr>
            <w:tcW w:w="4111" w:type="dxa"/>
            <w:vAlign w:val="center"/>
          </w:tcPr>
          <w:p w:rsidR="00685094" w:rsidRPr="004E4735" w:rsidRDefault="000B4F88" w:rsidP="003E3828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.6  </w:t>
            </w:r>
            <w:r w:rsidR="004A4E90" w:rsidRPr="004E4735">
              <w:rPr>
                <w:rFonts w:ascii="Verdana" w:hAnsi="Verdana"/>
                <w:b/>
                <w:sz w:val="18"/>
                <w:szCs w:val="18"/>
              </w:rPr>
              <w:t>Safe working routines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4A4E90" w:rsidRPr="004E4735">
        <w:trPr>
          <w:trHeight w:hRule="exact" w:val="853"/>
        </w:trPr>
        <w:tc>
          <w:tcPr>
            <w:tcW w:w="4111" w:type="dxa"/>
            <w:vAlign w:val="center"/>
          </w:tcPr>
          <w:p w:rsidR="004A4E90" w:rsidRPr="004E4735" w:rsidRDefault="004A4E90" w:rsidP="003E38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8.7 Safety hazards</w:t>
            </w:r>
          </w:p>
        </w:tc>
        <w:tc>
          <w:tcPr>
            <w:tcW w:w="5245" w:type="dxa"/>
          </w:tcPr>
          <w:p w:rsidR="004A4E90" w:rsidRPr="004E4735" w:rsidRDefault="004A4E90" w:rsidP="003E3828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4A4E90" w:rsidRPr="004E4735" w:rsidRDefault="004A4E90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4A4E90" w:rsidRPr="004E4735" w:rsidRDefault="004A4E90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4A4E90" w:rsidRPr="004E4735" w:rsidRDefault="004A4E90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53"/>
        </w:trPr>
        <w:tc>
          <w:tcPr>
            <w:tcW w:w="4111" w:type="dxa"/>
            <w:vAlign w:val="center"/>
          </w:tcPr>
          <w:p w:rsidR="00685094" w:rsidRDefault="004A4E90" w:rsidP="003E38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8.8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Personal protective equipment</w:t>
            </w:r>
            <w:r w:rsidR="002926CA">
              <w:rPr>
                <w:rFonts w:ascii="Verdana" w:hAnsi="Verdana"/>
                <w:b/>
                <w:sz w:val="18"/>
                <w:szCs w:val="18"/>
              </w:rPr>
              <w:t xml:space="preserve"> (PPE)</w:t>
            </w:r>
          </w:p>
          <w:p w:rsidR="00F56852" w:rsidRPr="004E4735" w:rsidRDefault="00F56852" w:rsidP="003E3828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993"/>
        </w:trPr>
        <w:tc>
          <w:tcPr>
            <w:tcW w:w="4111" w:type="dxa"/>
            <w:vAlign w:val="center"/>
          </w:tcPr>
          <w:p w:rsidR="00685094" w:rsidRPr="004E4735" w:rsidRDefault="00685094" w:rsidP="003E3828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 w:cs="Arial"/>
                <w:b/>
                <w:sz w:val="18"/>
                <w:szCs w:val="18"/>
              </w:rPr>
              <w:t>8</w:t>
            </w:r>
            <w:r w:rsidR="004A4E90" w:rsidRPr="004E4735">
              <w:rPr>
                <w:rFonts w:ascii="Verdana" w:hAnsi="Verdana" w:cs="Arial"/>
                <w:b/>
                <w:sz w:val="18"/>
                <w:szCs w:val="18"/>
              </w:rPr>
              <w:t>.9</w:t>
            </w:r>
            <w:r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  First aid equipment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3"/>
        </w:trPr>
        <w:tc>
          <w:tcPr>
            <w:tcW w:w="4111" w:type="dxa"/>
            <w:vAlign w:val="center"/>
          </w:tcPr>
          <w:p w:rsidR="00685094" w:rsidRPr="004E4735" w:rsidRDefault="004A4E90" w:rsidP="003E3828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8.10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685094" w:rsidRPr="004E4735">
              <w:rPr>
                <w:rFonts w:ascii="Verdana" w:hAnsi="Verdana" w:cs="Arial"/>
                <w:b/>
                <w:sz w:val="18"/>
                <w:szCs w:val="18"/>
              </w:rPr>
              <w:t>First aid trained persons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6"/>
        </w:trPr>
        <w:tc>
          <w:tcPr>
            <w:tcW w:w="4111" w:type="dxa"/>
            <w:vAlign w:val="center"/>
          </w:tcPr>
          <w:p w:rsidR="00685094" w:rsidRPr="004E4735" w:rsidRDefault="004A4E90" w:rsidP="003E3828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lastRenderedPageBreak/>
              <w:t>8.11 Workplace conditions and ergonomics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995"/>
        </w:trPr>
        <w:tc>
          <w:tcPr>
            <w:tcW w:w="4111" w:type="dxa"/>
            <w:vAlign w:val="center"/>
          </w:tcPr>
          <w:p w:rsidR="00685094" w:rsidRPr="004E4735" w:rsidRDefault="004A4E90" w:rsidP="004A4E90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8.12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Drinking water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3"/>
        </w:trPr>
        <w:tc>
          <w:tcPr>
            <w:tcW w:w="4111" w:type="dxa"/>
            <w:vAlign w:val="center"/>
          </w:tcPr>
          <w:p w:rsidR="00685094" w:rsidRPr="004E4735" w:rsidRDefault="004A4E90" w:rsidP="003E3828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8.13 Housekeeping and hygiene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53"/>
        </w:trPr>
        <w:tc>
          <w:tcPr>
            <w:tcW w:w="4111" w:type="dxa"/>
            <w:vAlign w:val="center"/>
          </w:tcPr>
          <w:p w:rsidR="00685094" w:rsidRPr="004E4735" w:rsidRDefault="004A4E90" w:rsidP="003E3828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8.14  Break areas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995"/>
        </w:trPr>
        <w:tc>
          <w:tcPr>
            <w:tcW w:w="4111" w:type="dxa"/>
            <w:vAlign w:val="center"/>
          </w:tcPr>
          <w:p w:rsidR="00685094" w:rsidRPr="004E4735" w:rsidRDefault="004A4E90" w:rsidP="003E38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8.15 Alcohol and drugs</w:t>
            </w:r>
            <w:r w:rsidR="00685094" w:rsidRPr="004E473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995"/>
        </w:trPr>
        <w:tc>
          <w:tcPr>
            <w:tcW w:w="4111" w:type="dxa"/>
            <w:vAlign w:val="center"/>
          </w:tcPr>
          <w:p w:rsidR="00685094" w:rsidRPr="004E4735" w:rsidRDefault="004A4E90" w:rsidP="003E3828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8.16 Legal compliance</w:t>
            </w:r>
          </w:p>
        </w:tc>
        <w:tc>
          <w:tcPr>
            <w:tcW w:w="5245" w:type="dxa"/>
          </w:tcPr>
          <w:p w:rsidR="00685094" w:rsidRPr="004E4735" w:rsidRDefault="00685094" w:rsidP="003E3828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3E3828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3E3828">
            <w:pPr>
              <w:rPr>
                <w:rFonts w:ascii="Verdana" w:hAnsi="Verdana"/>
                <w:lang w:val="en-US"/>
              </w:rPr>
            </w:pPr>
          </w:p>
        </w:tc>
      </w:tr>
      <w:tr w:rsidR="002926CA" w:rsidRPr="004E4735" w:rsidTr="002926CA">
        <w:trPr>
          <w:trHeight w:hRule="exact" w:val="55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9. RECRUITMENT, WORKING HOURS, WAGES AND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 xml:space="preserve"> </w:t>
            </w: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BENEFITS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685094" w:rsidRPr="004E4735">
        <w:trPr>
          <w:trHeight w:hRule="exact" w:val="889"/>
        </w:trPr>
        <w:tc>
          <w:tcPr>
            <w:tcW w:w="4111" w:type="dxa"/>
            <w:vAlign w:val="center"/>
          </w:tcPr>
          <w:p w:rsidR="00685094" w:rsidRPr="004E4735" w:rsidRDefault="00685094" w:rsidP="004A4E90">
            <w:pPr>
              <w:numPr>
                <w:ilvl w:val="1"/>
                <w:numId w:val="5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A4E90" w:rsidRPr="004E4735">
              <w:rPr>
                <w:rFonts w:ascii="Verdana" w:hAnsi="Verdana"/>
                <w:b/>
                <w:sz w:val="18"/>
                <w:szCs w:val="18"/>
              </w:rPr>
              <w:t>Reporting and inspections by authorities</w:t>
            </w:r>
          </w:p>
        </w:tc>
        <w:tc>
          <w:tcPr>
            <w:tcW w:w="5245" w:type="dxa"/>
          </w:tcPr>
          <w:p w:rsidR="00685094" w:rsidRPr="004E4735" w:rsidRDefault="00685094" w:rsidP="0019145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</w:rPr>
            </w:pPr>
          </w:p>
        </w:tc>
      </w:tr>
      <w:tr w:rsidR="004A4E90" w:rsidRPr="004E4735">
        <w:trPr>
          <w:trHeight w:hRule="exact" w:val="889"/>
        </w:trPr>
        <w:tc>
          <w:tcPr>
            <w:tcW w:w="4111" w:type="dxa"/>
            <w:vAlign w:val="center"/>
          </w:tcPr>
          <w:p w:rsidR="004A4E90" w:rsidRPr="004E4735" w:rsidRDefault="004A4E90" w:rsidP="004A4E90">
            <w:pPr>
              <w:numPr>
                <w:ilvl w:val="1"/>
                <w:numId w:val="5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Recruitment routines and recruitment agents</w:t>
            </w:r>
          </w:p>
        </w:tc>
        <w:tc>
          <w:tcPr>
            <w:tcW w:w="5245" w:type="dxa"/>
          </w:tcPr>
          <w:p w:rsidR="004A4E90" w:rsidRPr="004E4735" w:rsidRDefault="004A4E90" w:rsidP="0019145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4A4E90" w:rsidRPr="004E4735" w:rsidRDefault="004A4E90" w:rsidP="0019145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4A4E90" w:rsidRPr="004E4735" w:rsidRDefault="004A4E90" w:rsidP="0019145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4A4E90" w:rsidRPr="004E4735" w:rsidRDefault="004A4E90" w:rsidP="00191451">
            <w:pPr>
              <w:rPr>
                <w:rFonts w:ascii="Verdana" w:hAnsi="Verdana"/>
              </w:rPr>
            </w:pPr>
          </w:p>
        </w:tc>
      </w:tr>
      <w:tr w:rsidR="004A4E90" w:rsidRPr="004E4735">
        <w:trPr>
          <w:trHeight w:hRule="exact" w:val="889"/>
        </w:trPr>
        <w:tc>
          <w:tcPr>
            <w:tcW w:w="4111" w:type="dxa"/>
            <w:vAlign w:val="center"/>
          </w:tcPr>
          <w:p w:rsidR="004A4E90" w:rsidRPr="004E4735" w:rsidRDefault="004A4E90" w:rsidP="004A4E90">
            <w:pPr>
              <w:numPr>
                <w:ilvl w:val="1"/>
                <w:numId w:val="5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Employment contracts</w:t>
            </w:r>
          </w:p>
        </w:tc>
        <w:tc>
          <w:tcPr>
            <w:tcW w:w="5245" w:type="dxa"/>
          </w:tcPr>
          <w:p w:rsidR="004A4E90" w:rsidRPr="004E4735" w:rsidRDefault="004A4E90" w:rsidP="0019145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4A4E90" w:rsidRPr="004E4735" w:rsidRDefault="004A4E90" w:rsidP="0019145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4A4E90" w:rsidRPr="004E4735" w:rsidRDefault="004A4E90" w:rsidP="0019145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4A4E90" w:rsidRPr="004E4735" w:rsidRDefault="004A4E90" w:rsidP="00191451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46"/>
        </w:trPr>
        <w:tc>
          <w:tcPr>
            <w:tcW w:w="4111" w:type="dxa"/>
            <w:vAlign w:val="center"/>
          </w:tcPr>
          <w:p w:rsidR="00685094" w:rsidRPr="004E4735" w:rsidRDefault="00DB0108" w:rsidP="00191451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 w:cs="Arial"/>
                <w:b/>
                <w:sz w:val="18"/>
                <w:szCs w:val="18"/>
              </w:rPr>
              <w:t>9.4</w:t>
            </w:r>
            <w:r w:rsidR="00685094"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  Payrolls and attendance records</w:t>
            </w:r>
          </w:p>
        </w:tc>
        <w:tc>
          <w:tcPr>
            <w:tcW w:w="5245" w:type="dxa"/>
          </w:tcPr>
          <w:p w:rsidR="00685094" w:rsidRPr="004E4735" w:rsidRDefault="00685094" w:rsidP="00191451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191451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3"/>
        </w:trPr>
        <w:tc>
          <w:tcPr>
            <w:tcW w:w="4111" w:type="dxa"/>
            <w:vAlign w:val="center"/>
          </w:tcPr>
          <w:p w:rsidR="00685094" w:rsidRDefault="00685094" w:rsidP="001914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9</w:t>
            </w:r>
            <w:r w:rsidR="00DB0108" w:rsidRPr="004E4735">
              <w:rPr>
                <w:rFonts w:ascii="Verdana" w:hAnsi="Verdana"/>
                <w:b/>
                <w:sz w:val="18"/>
                <w:szCs w:val="18"/>
              </w:rPr>
              <w:t>.5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 Working hours and overtimes</w:t>
            </w:r>
          </w:p>
          <w:p w:rsidR="00F56852" w:rsidRPr="004E4735" w:rsidRDefault="00F56852" w:rsidP="00191451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685094" w:rsidRPr="004E4735" w:rsidRDefault="00685094" w:rsidP="0019145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</w:rPr>
            </w:pPr>
          </w:p>
        </w:tc>
      </w:tr>
      <w:tr w:rsidR="00DB0108" w:rsidRPr="004E4735">
        <w:trPr>
          <w:trHeight w:hRule="exact" w:val="843"/>
        </w:trPr>
        <w:tc>
          <w:tcPr>
            <w:tcW w:w="4111" w:type="dxa"/>
            <w:vAlign w:val="center"/>
          </w:tcPr>
          <w:p w:rsidR="00DB0108" w:rsidRDefault="00DB0108" w:rsidP="001914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9.6  One day off in seven</w:t>
            </w:r>
          </w:p>
          <w:p w:rsidR="00F56852" w:rsidRPr="004E4735" w:rsidRDefault="00F56852" w:rsidP="00F56852">
            <w:pPr>
              <w:rPr>
                <w:rFonts w:ascii="Verdana" w:hAnsi="Verdana"/>
                <w:b/>
                <w:sz w:val="18"/>
                <w:szCs w:val="18"/>
              </w:rPr>
            </w:pPr>
            <w:r w:rsidRPr="00F56852">
              <w:rPr>
                <w:rFonts w:ascii="Verdana" w:hAnsi="Verdana"/>
                <w:i/>
                <w:sz w:val="18"/>
                <w:szCs w:val="18"/>
              </w:rPr>
              <w:t>(Transport requirement)</w:t>
            </w:r>
          </w:p>
        </w:tc>
        <w:tc>
          <w:tcPr>
            <w:tcW w:w="5245" w:type="dxa"/>
          </w:tcPr>
          <w:p w:rsidR="00DB0108" w:rsidRPr="004E4735" w:rsidRDefault="00DB0108" w:rsidP="0019145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DB0108" w:rsidRPr="004E4735" w:rsidRDefault="00DB0108" w:rsidP="0019145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DB0108" w:rsidRPr="004E4735" w:rsidRDefault="00DB0108" w:rsidP="0019145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DB0108" w:rsidRPr="004E4735" w:rsidRDefault="00DB0108" w:rsidP="00191451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6"/>
        </w:trPr>
        <w:tc>
          <w:tcPr>
            <w:tcW w:w="4111" w:type="dxa"/>
            <w:vAlign w:val="center"/>
          </w:tcPr>
          <w:p w:rsidR="00685094" w:rsidRPr="004E4735" w:rsidRDefault="00685094" w:rsidP="00191451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9</w:t>
            </w:r>
            <w:r w:rsidR="00DB0108" w:rsidRPr="004E4735">
              <w:rPr>
                <w:rFonts w:ascii="Verdana" w:hAnsi="Verdana"/>
                <w:b/>
                <w:sz w:val="18"/>
                <w:szCs w:val="18"/>
              </w:rPr>
              <w:t>.7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 Wages</w:t>
            </w:r>
          </w:p>
        </w:tc>
        <w:tc>
          <w:tcPr>
            <w:tcW w:w="5245" w:type="dxa"/>
          </w:tcPr>
          <w:p w:rsidR="00685094" w:rsidRPr="004E4735" w:rsidRDefault="00685094" w:rsidP="00191451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191451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6"/>
        </w:trPr>
        <w:tc>
          <w:tcPr>
            <w:tcW w:w="4111" w:type="dxa"/>
            <w:vAlign w:val="center"/>
          </w:tcPr>
          <w:p w:rsidR="00685094" w:rsidRPr="004E4735" w:rsidRDefault="00685094" w:rsidP="00191451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 w:cs="Arial"/>
                <w:b/>
                <w:sz w:val="18"/>
                <w:szCs w:val="18"/>
              </w:rPr>
              <w:t>9.8  Leave</w:t>
            </w:r>
            <w:r w:rsidR="002926CA">
              <w:rPr>
                <w:rFonts w:ascii="Verdana" w:hAnsi="Verdana" w:cs="Arial"/>
                <w:b/>
                <w:sz w:val="18"/>
                <w:szCs w:val="18"/>
              </w:rPr>
              <w:t>s</w:t>
            </w:r>
          </w:p>
        </w:tc>
        <w:tc>
          <w:tcPr>
            <w:tcW w:w="5245" w:type="dxa"/>
          </w:tcPr>
          <w:p w:rsidR="00685094" w:rsidRPr="004E4735" w:rsidRDefault="00685094" w:rsidP="00191451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191451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lang w:val="en-US"/>
              </w:rPr>
            </w:pPr>
          </w:p>
        </w:tc>
      </w:tr>
      <w:tr w:rsidR="00685094" w:rsidRPr="004E4735">
        <w:trPr>
          <w:trHeight w:hRule="exact" w:val="843"/>
        </w:trPr>
        <w:tc>
          <w:tcPr>
            <w:tcW w:w="4111" w:type="dxa"/>
            <w:vAlign w:val="center"/>
          </w:tcPr>
          <w:p w:rsidR="00685094" w:rsidRPr="004E4735" w:rsidRDefault="00685094" w:rsidP="00191451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9.9  </w:t>
            </w:r>
            <w:r w:rsidRPr="004E4735">
              <w:rPr>
                <w:rFonts w:ascii="Verdana" w:hAnsi="Verdana" w:cs="Arial"/>
                <w:b/>
                <w:sz w:val="18"/>
                <w:szCs w:val="18"/>
              </w:rPr>
              <w:t>Breaks</w:t>
            </w:r>
          </w:p>
        </w:tc>
        <w:tc>
          <w:tcPr>
            <w:tcW w:w="5245" w:type="dxa"/>
          </w:tcPr>
          <w:p w:rsidR="00685094" w:rsidRPr="004E4735" w:rsidRDefault="00685094" w:rsidP="0019145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  <w:p w:rsidR="00685094" w:rsidRPr="004E4735" w:rsidRDefault="00685094" w:rsidP="0019145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</w:rPr>
            </w:pPr>
          </w:p>
        </w:tc>
      </w:tr>
      <w:tr w:rsidR="00685094" w:rsidRPr="004E4735">
        <w:trPr>
          <w:trHeight w:hRule="exact" w:val="856"/>
        </w:trPr>
        <w:tc>
          <w:tcPr>
            <w:tcW w:w="4111" w:type="dxa"/>
            <w:vAlign w:val="center"/>
          </w:tcPr>
          <w:p w:rsidR="00685094" w:rsidRPr="004E4735" w:rsidRDefault="00685094" w:rsidP="00191451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lastRenderedPageBreak/>
              <w:t>9.10  Benefits</w:t>
            </w:r>
          </w:p>
        </w:tc>
        <w:tc>
          <w:tcPr>
            <w:tcW w:w="5245" w:type="dxa"/>
          </w:tcPr>
          <w:p w:rsidR="00685094" w:rsidRPr="004E4735" w:rsidRDefault="00685094" w:rsidP="00191451">
            <w:pPr>
              <w:rPr>
                <w:rFonts w:ascii="Verdana" w:hAnsi="Verdana"/>
                <w:i/>
                <w:sz w:val="14"/>
              </w:rPr>
            </w:pPr>
          </w:p>
          <w:p w:rsidR="00685094" w:rsidRPr="004E4735" w:rsidRDefault="00685094" w:rsidP="00191451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685094" w:rsidRPr="004E4735" w:rsidRDefault="00685094" w:rsidP="00191451">
            <w:pPr>
              <w:rPr>
                <w:rFonts w:ascii="Verdana" w:hAnsi="Verdana"/>
                <w:lang w:val="en-US"/>
              </w:rPr>
            </w:pPr>
          </w:p>
        </w:tc>
      </w:tr>
      <w:tr w:rsidR="00C8078C" w:rsidRPr="004E4735">
        <w:trPr>
          <w:trHeight w:hRule="exact" w:val="856"/>
        </w:trPr>
        <w:tc>
          <w:tcPr>
            <w:tcW w:w="4111" w:type="dxa"/>
            <w:vAlign w:val="center"/>
          </w:tcPr>
          <w:p w:rsidR="00C8078C" w:rsidRPr="004E4735" w:rsidRDefault="00761D16" w:rsidP="00521EB4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9.11 Legal compliance</w:t>
            </w:r>
          </w:p>
        </w:tc>
        <w:tc>
          <w:tcPr>
            <w:tcW w:w="5245" w:type="dxa"/>
          </w:tcPr>
          <w:p w:rsidR="00C8078C" w:rsidRPr="004E4735" w:rsidRDefault="00C8078C" w:rsidP="00521EB4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521EB4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521EB4">
            <w:pPr>
              <w:rPr>
                <w:rFonts w:ascii="Verdana" w:hAnsi="Verdana"/>
              </w:rPr>
            </w:pPr>
          </w:p>
        </w:tc>
      </w:tr>
      <w:tr w:rsidR="002926CA" w:rsidRPr="004E4735" w:rsidTr="002926CA">
        <w:trPr>
          <w:trHeight w:hRule="exact" w:val="55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10. ACCOMMODATION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C8078C" w:rsidRPr="004E4735" w:rsidTr="00521EB4">
        <w:trPr>
          <w:trHeight w:hRule="exact" w:val="843"/>
        </w:trPr>
        <w:tc>
          <w:tcPr>
            <w:tcW w:w="4111" w:type="dxa"/>
            <w:vAlign w:val="center"/>
          </w:tcPr>
          <w:p w:rsidR="00C8078C" w:rsidRPr="004E4735" w:rsidRDefault="00C8078C" w:rsidP="00761D16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10.1  </w:t>
            </w:r>
            <w:r w:rsidR="00761D16" w:rsidRPr="004E4735">
              <w:rPr>
                <w:rFonts w:ascii="Verdana" w:hAnsi="Verdana" w:cs="Arial"/>
                <w:b/>
                <w:sz w:val="18"/>
                <w:szCs w:val="18"/>
              </w:rPr>
              <w:t>Housing conditions</w:t>
            </w:r>
          </w:p>
        </w:tc>
        <w:tc>
          <w:tcPr>
            <w:tcW w:w="5245" w:type="dxa"/>
          </w:tcPr>
          <w:p w:rsidR="00C8078C" w:rsidRPr="004E4735" w:rsidRDefault="00C8078C" w:rsidP="00521EB4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521EB4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  <w:p w:rsidR="00C8078C" w:rsidRPr="004E4735" w:rsidRDefault="00C8078C" w:rsidP="00521EB4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521EB4">
            <w:pPr>
              <w:rPr>
                <w:rFonts w:ascii="Verdana" w:hAnsi="Verdana"/>
              </w:rPr>
            </w:pPr>
          </w:p>
        </w:tc>
      </w:tr>
      <w:tr w:rsidR="00761D16" w:rsidRPr="004E4735" w:rsidTr="00521EB4">
        <w:trPr>
          <w:trHeight w:hRule="exact" w:val="843"/>
        </w:trPr>
        <w:tc>
          <w:tcPr>
            <w:tcW w:w="4111" w:type="dxa"/>
            <w:vAlign w:val="center"/>
          </w:tcPr>
          <w:p w:rsidR="00761D16" w:rsidRPr="004E4735" w:rsidRDefault="00761D16" w:rsidP="00761D16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10.2  Housekeeping</w:t>
            </w:r>
          </w:p>
        </w:tc>
        <w:tc>
          <w:tcPr>
            <w:tcW w:w="5245" w:type="dxa"/>
          </w:tcPr>
          <w:p w:rsidR="00761D16" w:rsidRPr="004E4735" w:rsidRDefault="00761D16" w:rsidP="00521EB4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</w:rPr>
            </w:pPr>
          </w:p>
        </w:tc>
      </w:tr>
      <w:tr w:rsidR="00761D16" w:rsidRPr="004E4735" w:rsidTr="00521EB4">
        <w:trPr>
          <w:trHeight w:hRule="exact" w:val="843"/>
        </w:trPr>
        <w:tc>
          <w:tcPr>
            <w:tcW w:w="4111" w:type="dxa"/>
            <w:vAlign w:val="center"/>
          </w:tcPr>
          <w:p w:rsidR="00761D16" w:rsidRPr="004E4735" w:rsidRDefault="00761D16" w:rsidP="00761D16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10.3</w:t>
            </w:r>
            <w:r w:rsidR="00A83C13" w:rsidRPr="004E473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Safety</w:t>
            </w:r>
          </w:p>
        </w:tc>
        <w:tc>
          <w:tcPr>
            <w:tcW w:w="5245" w:type="dxa"/>
          </w:tcPr>
          <w:p w:rsidR="00761D16" w:rsidRPr="004E4735" w:rsidRDefault="00761D16" w:rsidP="00521EB4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</w:rPr>
            </w:pPr>
          </w:p>
        </w:tc>
      </w:tr>
      <w:tr w:rsidR="00761D16" w:rsidRPr="004E4735" w:rsidTr="00521EB4">
        <w:trPr>
          <w:trHeight w:hRule="exact" w:val="843"/>
        </w:trPr>
        <w:tc>
          <w:tcPr>
            <w:tcW w:w="4111" w:type="dxa"/>
            <w:vAlign w:val="center"/>
          </w:tcPr>
          <w:p w:rsidR="00761D16" w:rsidRPr="004E4735" w:rsidRDefault="00761D16" w:rsidP="00761D16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10.4</w:t>
            </w:r>
            <w:r w:rsidR="00A83C13" w:rsidRPr="004E473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Legal compliance</w:t>
            </w:r>
          </w:p>
        </w:tc>
        <w:tc>
          <w:tcPr>
            <w:tcW w:w="5245" w:type="dxa"/>
          </w:tcPr>
          <w:p w:rsidR="00761D16" w:rsidRPr="004E4735" w:rsidRDefault="00761D16" w:rsidP="00521EB4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761D16" w:rsidRPr="004E4735" w:rsidRDefault="00761D16" w:rsidP="00521EB4">
            <w:pPr>
              <w:rPr>
                <w:rFonts w:ascii="Verdana" w:hAnsi="Verdana"/>
              </w:rPr>
            </w:pPr>
          </w:p>
        </w:tc>
      </w:tr>
      <w:tr w:rsidR="002926CA" w:rsidRPr="004E4735" w:rsidTr="002926CA">
        <w:trPr>
          <w:trHeight w:hRule="exact" w:val="55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11. CHILD LABOUR AND YOUNG WORKERS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C8078C" w:rsidRPr="004E4735">
        <w:trPr>
          <w:trHeight w:hRule="exact" w:val="843"/>
        </w:trPr>
        <w:tc>
          <w:tcPr>
            <w:tcW w:w="4111" w:type="dxa"/>
            <w:vAlign w:val="center"/>
          </w:tcPr>
          <w:p w:rsidR="00C8078C" w:rsidRPr="004E4735" w:rsidRDefault="00521EB4" w:rsidP="00C77E31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11</w:t>
            </w:r>
            <w:r w:rsidR="00C8078C" w:rsidRPr="004E4735">
              <w:rPr>
                <w:rFonts w:ascii="Verdana" w:hAnsi="Verdana"/>
                <w:b/>
                <w:sz w:val="18"/>
                <w:szCs w:val="18"/>
              </w:rPr>
              <w:t xml:space="preserve">.1  </w:t>
            </w:r>
            <w:r w:rsidR="00C8078C" w:rsidRPr="004E4735">
              <w:rPr>
                <w:rFonts w:ascii="Verdana" w:hAnsi="Verdana" w:cs="Arial"/>
                <w:b/>
                <w:sz w:val="18"/>
                <w:szCs w:val="18"/>
              </w:rPr>
              <w:t>Prevention of child labour</w:t>
            </w:r>
            <w:r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 at supplier</w:t>
            </w:r>
          </w:p>
        </w:tc>
        <w:tc>
          <w:tcPr>
            <w:tcW w:w="5245" w:type="dxa"/>
          </w:tcPr>
          <w:p w:rsidR="00C8078C" w:rsidRPr="004E4735" w:rsidRDefault="00C8078C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</w:tr>
      <w:tr w:rsidR="00C8078C" w:rsidRPr="004E4735">
        <w:trPr>
          <w:trHeight w:hRule="exact" w:val="856"/>
        </w:trPr>
        <w:tc>
          <w:tcPr>
            <w:tcW w:w="4111" w:type="dxa"/>
            <w:vAlign w:val="center"/>
          </w:tcPr>
          <w:p w:rsidR="00C8078C" w:rsidRPr="004E4735" w:rsidRDefault="00521EB4" w:rsidP="00C77E31">
            <w:pPr>
              <w:pStyle w:val="IWAYText"/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11.2  Response to child labour at supplier</w:t>
            </w:r>
          </w:p>
        </w:tc>
        <w:tc>
          <w:tcPr>
            <w:tcW w:w="5245" w:type="dxa"/>
          </w:tcPr>
          <w:p w:rsidR="00C8078C" w:rsidRPr="004E4735" w:rsidRDefault="00C8078C" w:rsidP="00C77E31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lang w:val="en-US"/>
              </w:rPr>
            </w:pPr>
          </w:p>
        </w:tc>
      </w:tr>
      <w:tr w:rsidR="00C8078C" w:rsidRPr="004E4735">
        <w:trPr>
          <w:trHeight w:hRule="exact" w:val="856"/>
        </w:trPr>
        <w:tc>
          <w:tcPr>
            <w:tcW w:w="4111" w:type="dxa"/>
            <w:vAlign w:val="center"/>
          </w:tcPr>
          <w:p w:rsidR="00C8078C" w:rsidRPr="004E4735" w:rsidRDefault="00521EB4" w:rsidP="00151510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11.3</w:t>
            </w:r>
            <w:r w:rsidR="00C8078C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="00C8078C" w:rsidRPr="004E4735">
              <w:rPr>
                <w:rFonts w:ascii="Verdana" w:hAnsi="Verdana" w:cs="Arial"/>
                <w:b/>
                <w:sz w:val="18"/>
                <w:szCs w:val="18"/>
              </w:rPr>
              <w:t>Prevention of child labour</w:t>
            </w:r>
            <w:r w:rsidR="00F24682"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 at sub-suppliers</w:t>
            </w:r>
          </w:p>
        </w:tc>
        <w:tc>
          <w:tcPr>
            <w:tcW w:w="5245" w:type="dxa"/>
          </w:tcPr>
          <w:p w:rsidR="00C8078C" w:rsidRPr="004E4735" w:rsidRDefault="00C8078C" w:rsidP="00151510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151510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  <w:p w:rsidR="00C8078C" w:rsidRPr="004E4735" w:rsidRDefault="00C8078C" w:rsidP="00151510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151510">
            <w:pPr>
              <w:rPr>
                <w:rFonts w:ascii="Verdana" w:hAnsi="Verdana"/>
              </w:rPr>
            </w:pPr>
          </w:p>
        </w:tc>
      </w:tr>
      <w:tr w:rsidR="00C8078C" w:rsidRPr="004E4735">
        <w:trPr>
          <w:trHeight w:hRule="exact" w:val="856"/>
        </w:trPr>
        <w:tc>
          <w:tcPr>
            <w:tcW w:w="4111" w:type="dxa"/>
            <w:vAlign w:val="center"/>
          </w:tcPr>
          <w:p w:rsidR="00C8078C" w:rsidRPr="004E4735" w:rsidRDefault="00F24682" w:rsidP="00C77E31">
            <w:pPr>
              <w:pStyle w:val="IWAYText"/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11.4  Response to child labour at sub-suppliers</w:t>
            </w:r>
          </w:p>
        </w:tc>
        <w:tc>
          <w:tcPr>
            <w:tcW w:w="5245" w:type="dxa"/>
          </w:tcPr>
          <w:p w:rsidR="00C8078C" w:rsidRPr="004E4735" w:rsidRDefault="00C8078C" w:rsidP="00C77E31">
            <w:pPr>
              <w:rPr>
                <w:rFonts w:ascii="Verdana" w:hAnsi="Verdana"/>
                <w:i/>
                <w:sz w:val="14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lang w:val="en-US"/>
              </w:rPr>
            </w:pPr>
          </w:p>
        </w:tc>
      </w:tr>
      <w:tr w:rsidR="00C8078C" w:rsidRPr="004E4735">
        <w:trPr>
          <w:trHeight w:hRule="exact" w:val="856"/>
        </w:trPr>
        <w:tc>
          <w:tcPr>
            <w:tcW w:w="4111" w:type="dxa"/>
            <w:vAlign w:val="center"/>
          </w:tcPr>
          <w:p w:rsidR="00C8078C" w:rsidRPr="004E4735" w:rsidRDefault="00F24682" w:rsidP="00C77E31">
            <w:pPr>
              <w:pStyle w:val="IWAYText"/>
              <w:rPr>
                <w:rFonts w:ascii="Verdana" w:hAnsi="Verdana" w:cs="Arial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11.5  Protection  of</w:t>
            </w:r>
            <w:r w:rsidR="00C8078C" w:rsidRPr="004E4735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>y</w:t>
            </w:r>
            <w:r w:rsidR="00C8078C" w:rsidRPr="004E4735">
              <w:rPr>
                <w:rFonts w:ascii="Verdana" w:hAnsi="Verdana"/>
                <w:b/>
                <w:sz w:val="18"/>
                <w:szCs w:val="18"/>
              </w:rPr>
              <w:t>oung workers</w:t>
            </w:r>
          </w:p>
        </w:tc>
        <w:tc>
          <w:tcPr>
            <w:tcW w:w="5245" w:type="dxa"/>
          </w:tcPr>
          <w:p w:rsidR="00C8078C" w:rsidRPr="004E4735" w:rsidRDefault="00C8078C" w:rsidP="00C77E31">
            <w:pPr>
              <w:rPr>
                <w:rFonts w:ascii="Verdana" w:hAnsi="Verdana"/>
                <w:i/>
                <w:sz w:val="14"/>
              </w:rPr>
            </w:pPr>
          </w:p>
          <w:p w:rsidR="00C8078C" w:rsidRPr="004E4735" w:rsidRDefault="00C8078C" w:rsidP="00C77E31">
            <w:pPr>
              <w:pStyle w:val="IWAYHeadline"/>
              <w:spacing w:before="0" w:after="20"/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lang w:val="en-US"/>
              </w:rPr>
            </w:pPr>
          </w:p>
        </w:tc>
      </w:tr>
      <w:tr w:rsidR="002926CA" w:rsidRPr="004E4735" w:rsidTr="002926CA">
        <w:trPr>
          <w:trHeight w:hRule="exact" w:val="55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12. DISCRIMINATION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C8078C" w:rsidRPr="004E4735">
        <w:trPr>
          <w:trHeight w:hRule="exact" w:val="843"/>
        </w:trPr>
        <w:tc>
          <w:tcPr>
            <w:tcW w:w="4111" w:type="dxa"/>
            <w:vAlign w:val="center"/>
          </w:tcPr>
          <w:p w:rsidR="00C8078C" w:rsidRPr="004E4735" w:rsidRDefault="00A83C13" w:rsidP="00A83C13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12</w:t>
            </w:r>
            <w:r w:rsidR="00C8078C" w:rsidRPr="004E4735">
              <w:rPr>
                <w:rFonts w:ascii="Verdana" w:hAnsi="Verdana"/>
                <w:b/>
                <w:sz w:val="18"/>
                <w:szCs w:val="18"/>
              </w:rPr>
              <w:t xml:space="preserve">.1  </w:t>
            </w:r>
            <w:r w:rsidRPr="004E4735">
              <w:rPr>
                <w:rFonts w:ascii="Verdana" w:hAnsi="Verdana" w:cs="Arial"/>
                <w:b/>
                <w:sz w:val="18"/>
                <w:szCs w:val="18"/>
              </w:rPr>
              <w:t>Policy and routines against discrimination</w:t>
            </w:r>
          </w:p>
        </w:tc>
        <w:tc>
          <w:tcPr>
            <w:tcW w:w="5245" w:type="dxa"/>
          </w:tcPr>
          <w:p w:rsidR="00C8078C" w:rsidRPr="004E4735" w:rsidRDefault="00C8078C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</w:tr>
      <w:tr w:rsidR="00A83C13" w:rsidRPr="004E4735">
        <w:trPr>
          <w:trHeight w:hRule="exact" w:val="843"/>
        </w:trPr>
        <w:tc>
          <w:tcPr>
            <w:tcW w:w="4111" w:type="dxa"/>
            <w:vAlign w:val="center"/>
          </w:tcPr>
          <w:p w:rsidR="00A83C13" w:rsidRPr="004E4735" w:rsidRDefault="00A83C13" w:rsidP="00C77E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12.2 Discrimination</w:t>
            </w:r>
          </w:p>
        </w:tc>
        <w:tc>
          <w:tcPr>
            <w:tcW w:w="5245" w:type="dxa"/>
          </w:tcPr>
          <w:p w:rsidR="00A83C13" w:rsidRPr="004E4735" w:rsidRDefault="00A83C13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</w:tr>
      <w:tr w:rsidR="00A83C13" w:rsidRPr="004E4735">
        <w:trPr>
          <w:trHeight w:hRule="exact" w:val="843"/>
        </w:trPr>
        <w:tc>
          <w:tcPr>
            <w:tcW w:w="4111" w:type="dxa"/>
            <w:vAlign w:val="center"/>
          </w:tcPr>
          <w:p w:rsidR="00A83C13" w:rsidRPr="004E4735" w:rsidRDefault="00A83C13" w:rsidP="00C77E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12.3 Legal compliance</w:t>
            </w:r>
          </w:p>
        </w:tc>
        <w:tc>
          <w:tcPr>
            <w:tcW w:w="5245" w:type="dxa"/>
          </w:tcPr>
          <w:p w:rsidR="00A83C13" w:rsidRPr="004E4735" w:rsidRDefault="00A83C13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</w:tr>
      <w:tr w:rsidR="002926CA" w:rsidRPr="004E4735" w:rsidTr="002926CA">
        <w:trPr>
          <w:trHeight w:hRule="exact" w:val="55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2926CA" w:rsidRDefault="002926CA" w:rsidP="002926CA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2926CA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13. WORKERS INVOLVEMENT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2926CA" w:rsidRPr="004E4735" w:rsidRDefault="002926CA" w:rsidP="002926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C8078C" w:rsidRPr="004E4735">
        <w:trPr>
          <w:trHeight w:hRule="exact" w:val="843"/>
        </w:trPr>
        <w:tc>
          <w:tcPr>
            <w:tcW w:w="4111" w:type="dxa"/>
            <w:vAlign w:val="center"/>
          </w:tcPr>
          <w:p w:rsidR="00C8078C" w:rsidRPr="004E4735" w:rsidRDefault="00A83C13" w:rsidP="00A83C13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lastRenderedPageBreak/>
              <w:t>13</w:t>
            </w:r>
            <w:r w:rsidR="00C8078C" w:rsidRPr="004E4735">
              <w:rPr>
                <w:rFonts w:ascii="Verdana" w:hAnsi="Verdana"/>
                <w:b/>
                <w:sz w:val="18"/>
                <w:szCs w:val="18"/>
              </w:rPr>
              <w:t xml:space="preserve">.1  </w:t>
            </w:r>
            <w:r w:rsidRPr="004E4735">
              <w:rPr>
                <w:rFonts w:ascii="Verdana" w:hAnsi="Verdana" w:cs="Arial"/>
                <w:b/>
                <w:sz w:val="18"/>
                <w:szCs w:val="18"/>
              </w:rPr>
              <w:t>Workplace conditions</w:t>
            </w:r>
          </w:p>
        </w:tc>
        <w:tc>
          <w:tcPr>
            <w:tcW w:w="5245" w:type="dxa"/>
          </w:tcPr>
          <w:p w:rsidR="00C8078C" w:rsidRPr="004E4735" w:rsidRDefault="00C8078C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</w:tr>
      <w:tr w:rsidR="00A83C13" w:rsidRPr="004E4735">
        <w:trPr>
          <w:trHeight w:hRule="exact" w:val="843"/>
        </w:trPr>
        <w:tc>
          <w:tcPr>
            <w:tcW w:w="4111" w:type="dxa"/>
            <w:vAlign w:val="center"/>
          </w:tcPr>
          <w:p w:rsidR="00A83C13" w:rsidRPr="004E4735" w:rsidRDefault="00A83C13" w:rsidP="00C77E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13.2  Grievance routines</w:t>
            </w:r>
          </w:p>
        </w:tc>
        <w:tc>
          <w:tcPr>
            <w:tcW w:w="5245" w:type="dxa"/>
          </w:tcPr>
          <w:p w:rsidR="00A83C13" w:rsidRPr="004E4735" w:rsidRDefault="00A83C13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</w:tr>
      <w:tr w:rsidR="00A83C13" w:rsidRPr="004E4735">
        <w:trPr>
          <w:trHeight w:hRule="exact" w:val="843"/>
        </w:trPr>
        <w:tc>
          <w:tcPr>
            <w:tcW w:w="4111" w:type="dxa"/>
            <w:vAlign w:val="center"/>
          </w:tcPr>
          <w:p w:rsidR="00A83C13" w:rsidRPr="004E4735" w:rsidRDefault="00A410E3" w:rsidP="00C77E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13.3  Freedom of asso</w:t>
            </w:r>
            <w:r w:rsidR="00A83C13" w:rsidRPr="004E4735">
              <w:rPr>
                <w:rFonts w:ascii="Verdana" w:hAnsi="Verdana"/>
                <w:b/>
                <w:sz w:val="18"/>
                <w:szCs w:val="18"/>
              </w:rPr>
              <w:t>ciation</w:t>
            </w:r>
          </w:p>
        </w:tc>
        <w:tc>
          <w:tcPr>
            <w:tcW w:w="5245" w:type="dxa"/>
          </w:tcPr>
          <w:p w:rsidR="00A83C13" w:rsidRPr="004E4735" w:rsidRDefault="00A83C13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</w:tr>
      <w:tr w:rsidR="00A83C13" w:rsidRPr="004E4735">
        <w:trPr>
          <w:trHeight w:hRule="exact" w:val="843"/>
        </w:trPr>
        <w:tc>
          <w:tcPr>
            <w:tcW w:w="4111" w:type="dxa"/>
            <w:vAlign w:val="center"/>
          </w:tcPr>
          <w:p w:rsidR="00A83C13" w:rsidRPr="004E4735" w:rsidRDefault="00A83C13" w:rsidP="00C77E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13.4  Collective bargaining</w:t>
            </w:r>
          </w:p>
        </w:tc>
        <w:tc>
          <w:tcPr>
            <w:tcW w:w="5245" w:type="dxa"/>
          </w:tcPr>
          <w:p w:rsidR="00A83C13" w:rsidRPr="004E4735" w:rsidRDefault="00A83C13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</w:tr>
      <w:tr w:rsidR="00A83C13" w:rsidRPr="004E4735">
        <w:trPr>
          <w:trHeight w:hRule="exact" w:val="843"/>
        </w:trPr>
        <w:tc>
          <w:tcPr>
            <w:tcW w:w="4111" w:type="dxa"/>
            <w:vAlign w:val="center"/>
          </w:tcPr>
          <w:p w:rsidR="00A83C13" w:rsidRPr="004E4735" w:rsidRDefault="00A83C13" w:rsidP="00C77E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13.5  Legal compliance</w:t>
            </w:r>
          </w:p>
        </w:tc>
        <w:tc>
          <w:tcPr>
            <w:tcW w:w="5245" w:type="dxa"/>
          </w:tcPr>
          <w:p w:rsidR="00A83C13" w:rsidRPr="004E4735" w:rsidRDefault="00A83C13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A83C13" w:rsidRPr="004E4735" w:rsidRDefault="00A83C13" w:rsidP="00C77E31">
            <w:pPr>
              <w:rPr>
                <w:rFonts w:ascii="Verdana" w:hAnsi="Verdana"/>
              </w:rPr>
            </w:pPr>
          </w:p>
        </w:tc>
      </w:tr>
      <w:tr w:rsidR="00CE68A8" w:rsidRPr="004E4735" w:rsidTr="00215E5A">
        <w:trPr>
          <w:trHeight w:hRule="exact" w:val="550"/>
        </w:trPr>
        <w:tc>
          <w:tcPr>
            <w:tcW w:w="4111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CE68A8" w:rsidRPr="00CE68A8" w:rsidRDefault="00CE68A8" w:rsidP="00CE68A8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  <w:r w:rsidRPr="00CE68A8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14. HARASSMENT, ABUSE AND DISCIPLINARY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 xml:space="preserve"> </w:t>
            </w:r>
            <w:r w:rsidRPr="00CE68A8"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  <w:t>ACTIONS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CE68A8" w:rsidRPr="004E4735" w:rsidRDefault="00CE68A8" w:rsidP="00215E5A">
            <w:pPr>
              <w:tabs>
                <w:tab w:val="left" w:pos="6129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COMMENTS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CE68A8" w:rsidRPr="004E4735" w:rsidRDefault="00CE68A8" w:rsidP="00215E5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E68A8" w:rsidRPr="004E4735" w:rsidRDefault="00CE68A8" w:rsidP="00215E5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CE68A8" w:rsidRPr="004E4735" w:rsidRDefault="00CE68A8" w:rsidP="00215E5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E4735">
              <w:rPr>
                <w:rFonts w:ascii="Verdana" w:hAnsi="Verdana"/>
                <w:sz w:val="16"/>
                <w:szCs w:val="16"/>
              </w:rPr>
              <w:t>NA</w:t>
            </w:r>
          </w:p>
        </w:tc>
      </w:tr>
      <w:tr w:rsidR="00C8078C" w:rsidRPr="004E4735">
        <w:trPr>
          <w:trHeight w:hRule="exact" w:val="843"/>
        </w:trPr>
        <w:tc>
          <w:tcPr>
            <w:tcW w:w="4111" w:type="dxa"/>
            <w:vAlign w:val="center"/>
          </w:tcPr>
          <w:p w:rsidR="00C8078C" w:rsidRPr="004E4735" w:rsidRDefault="00C8078C" w:rsidP="00A410E3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proofErr w:type="gramStart"/>
            <w:r w:rsidRPr="004E4735">
              <w:rPr>
                <w:rFonts w:ascii="Verdana" w:hAnsi="Verdana"/>
                <w:b/>
                <w:sz w:val="18"/>
                <w:szCs w:val="18"/>
              </w:rPr>
              <w:t>14.1</w:t>
            </w:r>
            <w:r w:rsidR="00A410E3" w:rsidRPr="004E473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4E473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A83C13" w:rsidRPr="004E4735">
              <w:rPr>
                <w:rFonts w:ascii="Verdana" w:hAnsi="Verdana" w:cs="Arial"/>
                <w:b/>
                <w:sz w:val="18"/>
                <w:szCs w:val="18"/>
              </w:rPr>
              <w:t>Policy</w:t>
            </w:r>
            <w:proofErr w:type="gramEnd"/>
            <w:r w:rsidR="00A83C13"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 and routines against Harassment and Abuse and rules for disciplinary actions.</w:t>
            </w:r>
            <w:r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C8078C" w:rsidRPr="004E4735" w:rsidRDefault="00C8078C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</w:tr>
      <w:tr w:rsidR="00A410E3" w:rsidRPr="004E4735">
        <w:trPr>
          <w:trHeight w:hRule="exact" w:val="843"/>
        </w:trPr>
        <w:tc>
          <w:tcPr>
            <w:tcW w:w="4111" w:type="dxa"/>
            <w:vAlign w:val="center"/>
          </w:tcPr>
          <w:p w:rsidR="00A410E3" w:rsidRPr="004E4735" w:rsidRDefault="00A410E3" w:rsidP="00C77E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14.2  Punishment and appeal</w:t>
            </w:r>
          </w:p>
        </w:tc>
        <w:tc>
          <w:tcPr>
            <w:tcW w:w="5245" w:type="dxa"/>
          </w:tcPr>
          <w:p w:rsidR="00A410E3" w:rsidRPr="004E4735" w:rsidRDefault="00A410E3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410E3" w:rsidRPr="004E4735" w:rsidRDefault="00A410E3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410E3" w:rsidRPr="004E4735" w:rsidRDefault="00A410E3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A410E3" w:rsidRPr="004E4735" w:rsidRDefault="00A410E3" w:rsidP="00C77E31">
            <w:pPr>
              <w:rPr>
                <w:rFonts w:ascii="Verdana" w:hAnsi="Verdana"/>
              </w:rPr>
            </w:pPr>
          </w:p>
        </w:tc>
      </w:tr>
      <w:tr w:rsidR="00C8078C" w:rsidRPr="004E4735">
        <w:trPr>
          <w:trHeight w:hRule="exact" w:val="843"/>
        </w:trPr>
        <w:tc>
          <w:tcPr>
            <w:tcW w:w="4111" w:type="dxa"/>
            <w:vAlign w:val="center"/>
          </w:tcPr>
          <w:p w:rsidR="00C8078C" w:rsidRPr="004E4735" w:rsidRDefault="00A410E3" w:rsidP="00C77E31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14.3</w:t>
            </w:r>
            <w:r w:rsidR="00C8078C" w:rsidRPr="004E4735">
              <w:rPr>
                <w:rFonts w:ascii="Verdana" w:hAnsi="Verdana"/>
                <w:b/>
                <w:sz w:val="18"/>
                <w:szCs w:val="18"/>
              </w:rPr>
              <w:t xml:space="preserve">  Harassment and abuse</w:t>
            </w:r>
            <w:r w:rsidR="00C8078C" w:rsidRPr="004E4735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C8078C" w:rsidRPr="004E4735" w:rsidRDefault="00C8078C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C8078C" w:rsidRPr="004E4735" w:rsidRDefault="00C8078C" w:rsidP="00C77E31">
            <w:pPr>
              <w:rPr>
                <w:rFonts w:ascii="Verdana" w:hAnsi="Verdana"/>
              </w:rPr>
            </w:pPr>
          </w:p>
        </w:tc>
      </w:tr>
      <w:tr w:rsidR="00A410E3" w:rsidRPr="004E4735">
        <w:trPr>
          <w:trHeight w:hRule="exact" w:val="843"/>
        </w:trPr>
        <w:tc>
          <w:tcPr>
            <w:tcW w:w="4111" w:type="dxa"/>
            <w:vAlign w:val="center"/>
          </w:tcPr>
          <w:p w:rsidR="00A410E3" w:rsidRPr="004E4735" w:rsidRDefault="00A410E3" w:rsidP="00C77E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E4735">
              <w:rPr>
                <w:rFonts w:ascii="Verdana" w:hAnsi="Verdana"/>
                <w:b/>
                <w:sz w:val="18"/>
                <w:szCs w:val="18"/>
              </w:rPr>
              <w:t>14.4  Legal compliance</w:t>
            </w:r>
          </w:p>
        </w:tc>
        <w:tc>
          <w:tcPr>
            <w:tcW w:w="5245" w:type="dxa"/>
          </w:tcPr>
          <w:p w:rsidR="00A410E3" w:rsidRPr="004E4735" w:rsidRDefault="00A410E3" w:rsidP="00C77E31">
            <w:pPr>
              <w:pStyle w:val="IWAYText"/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410E3" w:rsidRPr="004E4735" w:rsidRDefault="00A410E3" w:rsidP="00C77E31">
            <w:pPr>
              <w:rPr>
                <w:rFonts w:ascii="Verdana" w:hAnsi="Verdana"/>
                <w:color w:val="FF0000"/>
              </w:rPr>
            </w:pPr>
          </w:p>
        </w:tc>
        <w:tc>
          <w:tcPr>
            <w:tcW w:w="567" w:type="dxa"/>
          </w:tcPr>
          <w:p w:rsidR="00A410E3" w:rsidRPr="004E4735" w:rsidRDefault="00A410E3" w:rsidP="00C77E31">
            <w:pPr>
              <w:rPr>
                <w:rFonts w:ascii="Verdana" w:hAnsi="Verdana"/>
              </w:rPr>
            </w:pPr>
          </w:p>
        </w:tc>
        <w:tc>
          <w:tcPr>
            <w:tcW w:w="567" w:type="dxa"/>
          </w:tcPr>
          <w:p w:rsidR="00A410E3" w:rsidRPr="004E4735" w:rsidRDefault="00A410E3" w:rsidP="00C77E31">
            <w:pPr>
              <w:rPr>
                <w:rFonts w:ascii="Verdana" w:hAnsi="Verdana"/>
              </w:rPr>
            </w:pPr>
          </w:p>
        </w:tc>
      </w:tr>
    </w:tbl>
    <w:p w:rsidR="00E3531B" w:rsidRPr="004E4735" w:rsidRDefault="00E3531B">
      <w:pPr>
        <w:rPr>
          <w:rFonts w:ascii="Verdana" w:hAnsi="Verdana"/>
        </w:rPr>
      </w:pPr>
    </w:p>
    <w:sectPr w:rsidR="00E3531B" w:rsidRPr="004E4735" w:rsidSect="006D031F">
      <w:headerReference w:type="default" r:id="rId14"/>
      <w:pgSz w:w="12242" w:h="15842" w:code="1"/>
      <w:pgMar w:top="851" w:right="1134" w:bottom="851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6CA" w:rsidRDefault="002926CA">
      <w:r>
        <w:separator/>
      </w:r>
    </w:p>
  </w:endnote>
  <w:endnote w:type="continuationSeparator" w:id="0">
    <w:p w:rsidR="002926CA" w:rsidRDefault="00292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KEA Sans">
    <w:panose1 w:val="020B0607030304020204"/>
    <w:charset w:val="00"/>
    <w:family w:val="swiss"/>
    <w:pitch w:val="variable"/>
    <w:sig w:usb0="A00002BF" w:usb1="5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6CA" w:rsidRDefault="002926CA">
      <w:r>
        <w:separator/>
      </w:r>
    </w:p>
  </w:footnote>
  <w:footnote w:type="continuationSeparator" w:id="0">
    <w:p w:rsidR="002926CA" w:rsidRDefault="002926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CA" w:rsidRDefault="00B953E0" w:rsidP="00153814">
    <w:pPr>
      <w:pStyle w:val="Header"/>
      <w:tabs>
        <w:tab w:val="clear" w:pos="4320"/>
        <w:tab w:val="center" w:pos="4820"/>
      </w:tabs>
      <w:rPr>
        <w:rFonts w:ascii="IKEA Sans" w:hAnsi="IKEA Sans"/>
        <w:b/>
        <w:lang w:val="en-US"/>
      </w:rPr>
    </w:pPr>
    <w:r w:rsidRPr="00B953E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132.5pt;margin-top:-8.8pt;width:291.6pt;height:85.3pt;z-index:251657216;mso-wrap-style:none" filled="f" stroked="f">
          <v:textbox>
            <w:txbxContent>
              <w:p w:rsidR="002926CA" w:rsidRPr="004E4735" w:rsidRDefault="002926CA" w:rsidP="00C1398E">
                <w:pPr>
                  <w:pStyle w:val="Header"/>
                  <w:rPr>
                    <w:rFonts w:ascii="Verdana" w:hAnsi="Verdana"/>
                    <w:b/>
                    <w:sz w:val="32"/>
                    <w:szCs w:val="32"/>
                    <w:lang w:val="en-US"/>
                  </w:rPr>
                </w:pPr>
                <w:r w:rsidRPr="004E4735">
                  <w:rPr>
                    <w:rFonts w:ascii="Verdana" w:hAnsi="Verdana"/>
                    <w:b/>
                    <w:sz w:val="72"/>
                    <w:szCs w:val="72"/>
                    <w:lang w:val="en-US"/>
                  </w:rPr>
                  <w:t>IWAY</w:t>
                </w:r>
                <w:r w:rsidRPr="004E4735">
                  <w:rPr>
                    <w:rFonts w:ascii="Verdana" w:hAnsi="Verdana"/>
                    <w:b/>
                    <w:sz w:val="52"/>
                    <w:szCs w:val="52"/>
                    <w:lang w:val="en-US"/>
                  </w:rPr>
                  <w:t xml:space="preserve"> </w:t>
                </w:r>
                <w:r w:rsidRPr="004E4735">
                  <w:rPr>
                    <w:rFonts w:ascii="Verdana" w:hAnsi="Verdana"/>
                    <w:b/>
                    <w:sz w:val="36"/>
                    <w:szCs w:val="36"/>
                    <w:lang w:val="en-US"/>
                  </w:rPr>
                  <w:t>Standard Audit Checklist</w:t>
                </w:r>
              </w:p>
              <w:p w:rsidR="002926CA" w:rsidRPr="004E4735" w:rsidRDefault="002926CA" w:rsidP="00C1398E">
                <w:pPr>
                  <w:pStyle w:val="Header"/>
                  <w:rPr>
                    <w:rFonts w:ascii="Verdana" w:hAnsi="Verdana"/>
                    <w:b/>
                    <w:sz w:val="32"/>
                    <w:szCs w:val="32"/>
                    <w:lang w:val="en-US"/>
                  </w:rPr>
                </w:pPr>
                <w:r w:rsidRPr="004E4735">
                  <w:rPr>
                    <w:rFonts w:ascii="Verdana" w:hAnsi="Verdana"/>
                    <w:b/>
                    <w:lang w:val="en-US"/>
                  </w:rPr>
                  <w:t xml:space="preserve">Minimum Requirements for Environmental, Social &amp; Working </w:t>
                </w:r>
              </w:p>
              <w:p w:rsidR="002926CA" w:rsidRPr="004E4735" w:rsidRDefault="002926CA" w:rsidP="00346E6A">
                <w:pPr>
                  <w:pStyle w:val="Header"/>
                  <w:tabs>
                    <w:tab w:val="center" w:pos="4820"/>
                  </w:tabs>
                  <w:rPr>
                    <w:rFonts w:ascii="Verdana" w:hAnsi="Verdana"/>
                    <w:b/>
                  </w:rPr>
                </w:pPr>
                <w:proofErr w:type="gramStart"/>
                <w:r w:rsidRPr="004E4735">
                  <w:rPr>
                    <w:rFonts w:ascii="Verdana" w:hAnsi="Verdana"/>
                    <w:b/>
                    <w:lang w:val="en-US"/>
                  </w:rPr>
                  <w:t>Conditions when Purchasing Products, Materials and Services.</w:t>
                </w:r>
                <w:proofErr w:type="gramEnd"/>
              </w:p>
            </w:txbxContent>
          </v:textbox>
          <w10:wrap type="square"/>
        </v:shape>
      </w:pict>
    </w:r>
    <w:r w:rsidR="002926CA">
      <w:rPr>
        <w:noProof/>
        <w:lang w:eastAsia="en-GB"/>
      </w:rPr>
      <w:drawing>
        <wp:inline distT="0" distB="0" distL="0" distR="0">
          <wp:extent cx="1682750" cy="535940"/>
          <wp:effectExtent l="19050" t="0" r="0" b="0"/>
          <wp:docPr id="7" name="Picture 7" descr="IKEA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KEAst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53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926CA" w:rsidRPr="00790075">
      <w:rPr>
        <w:lang w:val="en-US"/>
      </w:rPr>
      <w:t xml:space="preserve">    </w:t>
    </w:r>
  </w:p>
  <w:p w:rsidR="002926CA" w:rsidRDefault="002926CA" w:rsidP="00153814">
    <w:pPr>
      <w:pStyle w:val="Header"/>
      <w:tabs>
        <w:tab w:val="clear" w:pos="4320"/>
        <w:tab w:val="center" w:pos="4820"/>
      </w:tabs>
      <w:rPr>
        <w:rFonts w:ascii="IKEA Sans" w:hAnsi="IKEA Sans"/>
        <w:b/>
        <w:lang w:val="en-US"/>
      </w:rPr>
    </w:pPr>
  </w:p>
  <w:p w:rsidR="002926CA" w:rsidRDefault="002926CA" w:rsidP="00153814">
    <w:pPr>
      <w:pStyle w:val="Header"/>
      <w:tabs>
        <w:tab w:val="clear" w:pos="4320"/>
        <w:tab w:val="center" w:pos="4820"/>
      </w:tabs>
      <w:rPr>
        <w:rFonts w:ascii="IKEA Sans" w:hAnsi="IKEA Sans"/>
        <w:b/>
        <w:lang w:val="en-US"/>
      </w:rPr>
    </w:pPr>
  </w:p>
  <w:p w:rsidR="002926CA" w:rsidRPr="00153814" w:rsidRDefault="002926CA" w:rsidP="001426A4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CA" w:rsidRPr="000045F7" w:rsidRDefault="002926CA" w:rsidP="000045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41FD8"/>
    <w:multiLevelType w:val="multilevel"/>
    <w:tmpl w:val="CD027B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EBE4B12"/>
    <w:multiLevelType w:val="multilevel"/>
    <w:tmpl w:val="83ACFB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7387EE4"/>
    <w:multiLevelType w:val="multilevel"/>
    <w:tmpl w:val="8806ECD8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B273EA6"/>
    <w:multiLevelType w:val="multilevel"/>
    <w:tmpl w:val="5526221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60D50B7"/>
    <w:multiLevelType w:val="multilevel"/>
    <w:tmpl w:val="A830E4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D80207A"/>
    <w:multiLevelType w:val="multilevel"/>
    <w:tmpl w:val="3536AE98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4790CD9"/>
    <w:multiLevelType w:val="multilevel"/>
    <w:tmpl w:val="0D18BEA0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1E60C1B"/>
    <w:multiLevelType w:val="multilevel"/>
    <w:tmpl w:val="41CC98AC"/>
    <w:lvl w:ilvl="0">
      <w:start w:val="7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5EC51D9"/>
    <w:multiLevelType w:val="multilevel"/>
    <w:tmpl w:val="4C64F7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1702D7D"/>
    <w:multiLevelType w:val="multilevel"/>
    <w:tmpl w:val="8D568CFE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1"/>
  </w:num>
  <w:num w:numId="10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4">
      <o:colormenu v:ext="edit" fillcolor="aqua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57234"/>
    <w:rsid w:val="000045F7"/>
    <w:rsid w:val="00006E7C"/>
    <w:rsid w:val="0000788A"/>
    <w:rsid w:val="00011F4B"/>
    <w:rsid w:val="00013880"/>
    <w:rsid w:val="0001771F"/>
    <w:rsid w:val="00020082"/>
    <w:rsid w:val="0002065E"/>
    <w:rsid w:val="0002441E"/>
    <w:rsid w:val="00026B3D"/>
    <w:rsid w:val="00037013"/>
    <w:rsid w:val="000436B3"/>
    <w:rsid w:val="00045915"/>
    <w:rsid w:val="00045F9F"/>
    <w:rsid w:val="00046E63"/>
    <w:rsid w:val="00056505"/>
    <w:rsid w:val="00057A46"/>
    <w:rsid w:val="00063D0F"/>
    <w:rsid w:val="000642B0"/>
    <w:rsid w:val="000660A4"/>
    <w:rsid w:val="00066156"/>
    <w:rsid w:val="000667A9"/>
    <w:rsid w:val="0007389B"/>
    <w:rsid w:val="0007771F"/>
    <w:rsid w:val="000864FD"/>
    <w:rsid w:val="0009198C"/>
    <w:rsid w:val="000949A7"/>
    <w:rsid w:val="000A74FC"/>
    <w:rsid w:val="000B475E"/>
    <w:rsid w:val="000B4F88"/>
    <w:rsid w:val="000B7A1C"/>
    <w:rsid w:val="000B7A8A"/>
    <w:rsid w:val="000C0D75"/>
    <w:rsid w:val="000C105E"/>
    <w:rsid w:val="000E5471"/>
    <w:rsid w:val="000F0A28"/>
    <w:rsid w:val="000F64ED"/>
    <w:rsid w:val="00100B42"/>
    <w:rsid w:val="00101D6D"/>
    <w:rsid w:val="00102377"/>
    <w:rsid w:val="00103D6B"/>
    <w:rsid w:val="0010496C"/>
    <w:rsid w:val="001118BE"/>
    <w:rsid w:val="001256BF"/>
    <w:rsid w:val="00125B91"/>
    <w:rsid w:val="00132810"/>
    <w:rsid w:val="001403D4"/>
    <w:rsid w:val="001426A4"/>
    <w:rsid w:val="00143641"/>
    <w:rsid w:val="00144EAF"/>
    <w:rsid w:val="00145AB4"/>
    <w:rsid w:val="00145CC9"/>
    <w:rsid w:val="001462FD"/>
    <w:rsid w:val="00146FBC"/>
    <w:rsid w:val="00151510"/>
    <w:rsid w:val="00153814"/>
    <w:rsid w:val="00161325"/>
    <w:rsid w:val="00163F1F"/>
    <w:rsid w:val="00171E79"/>
    <w:rsid w:val="00172465"/>
    <w:rsid w:val="00177E45"/>
    <w:rsid w:val="00185ADD"/>
    <w:rsid w:val="00191451"/>
    <w:rsid w:val="00191FF9"/>
    <w:rsid w:val="001A00CE"/>
    <w:rsid w:val="001A7E32"/>
    <w:rsid w:val="001B7E28"/>
    <w:rsid w:val="001C5156"/>
    <w:rsid w:val="001C6DEA"/>
    <w:rsid w:val="001D3710"/>
    <w:rsid w:val="001E4805"/>
    <w:rsid w:val="001E4AE8"/>
    <w:rsid w:val="001F05E9"/>
    <w:rsid w:val="001F181B"/>
    <w:rsid w:val="001F284A"/>
    <w:rsid w:val="001F53AD"/>
    <w:rsid w:val="00211992"/>
    <w:rsid w:val="00221511"/>
    <w:rsid w:val="002241EE"/>
    <w:rsid w:val="00226086"/>
    <w:rsid w:val="00233F2B"/>
    <w:rsid w:val="00240C54"/>
    <w:rsid w:val="0024158B"/>
    <w:rsid w:val="00241994"/>
    <w:rsid w:val="00244331"/>
    <w:rsid w:val="00244F05"/>
    <w:rsid w:val="00250386"/>
    <w:rsid w:val="00263F9A"/>
    <w:rsid w:val="00265288"/>
    <w:rsid w:val="0026675B"/>
    <w:rsid w:val="00266D70"/>
    <w:rsid w:val="00267B28"/>
    <w:rsid w:val="00280D06"/>
    <w:rsid w:val="00284ED4"/>
    <w:rsid w:val="00286A26"/>
    <w:rsid w:val="00286E18"/>
    <w:rsid w:val="00290E9B"/>
    <w:rsid w:val="002926CA"/>
    <w:rsid w:val="002968BF"/>
    <w:rsid w:val="002A0870"/>
    <w:rsid w:val="002C52D1"/>
    <w:rsid w:val="002C798C"/>
    <w:rsid w:val="002D3D71"/>
    <w:rsid w:val="002D74F0"/>
    <w:rsid w:val="002E1318"/>
    <w:rsid w:val="002E667A"/>
    <w:rsid w:val="002F223F"/>
    <w:rsid w:val="002F2907"/>
    <w:rsid w:val="002F68A0"/>
    <w:rsid w:val="0030736B"/>
    <w:rsid w:val="00317EF4"/>
    <w:rsid w:val="0032005E"/>
    <w:rsid w:val="00320AE6"/>
    <w:rsid w:val="00322332"/>
    <w:rsid w:val="0032522D"/>
    <w:rsid w:val="003313DD"/>
    <w:rsid w:val="00333452"/>
    <w:rsid w:val="00340931"/>
    <w:rsid w:val="00341962"/>
    <w:rsid w:val="00344743"/>
    <w:rsid w:val="00345540"/>
    <w:rsid w:val="00346E6A"/>
    <w:rsid w:val="00355619"/>
    <w:rsid w:val="003612AC"/>
    <w:rsid w:val="00361B86"/>
    <w:rsid w:val="00362786"/>
    <w:rsid w:val="003702A5"/>
    <w:rsid w:val="00392964"/>
    <w:rsid w:val="00394F29"/>
    <w:rsid w:val="003A22CA"/>
    <w:rsid w:val="003B4C1F"/>
    <w:rsid w:val="003B61B0"/>
    <w:rsid w:val="003C37B8"/>
    <w:rsid w:val="003C38E1"/>
    <w:rsid w:val="003C4AA4"/>
    <w:rsid w:val="003C7116"/>
    <w:rsid w:val="003D12FA"/>
    <w:rsid w:val="003D1648"/>
    <w:rsid w:val="003D2F58"/>
    <w:rsid w:val="003D34DB"/>
    <w:rsid w:val="003D6150"/>
    <w:rsid w:val="003E3828"/>
    <w:rsid w:val="003E5D14"/>
    <w:rsid w:val="003F602F"/>
    <w:rsid w:val="003F649C"/>
    <w:rsid w:val="004030E4"/>
    <w:rsid w:val="00413BEA"/>
    <w:rsid w:val="00423116"/>
    <w:rsid w:val="004375E1"/>
    <w:rsid w:val="004436D2"/>
    <w:rsid w:val="004559DF"/>
    <w:rsid w:val="00457234"/>
    <w:rsid w:val="00472E90"/>
    <w:rsid w:val="00495643"/>
    <w:rsid w:val="004A14FA"/>
    <w:rsid w:val="004A4E90"/>
    <w:rsid w:val="004A761F"/>
    <w:rsid w:val="004B3934"/>
    <w:rsid w:val="004B53C2"/>
    <w:rsid w:val="004B7361"/>
    <w:rsid w:val="004C3BFF"/>
    <w:rsid w:val="004D1D2D"/>
    <w:rsid w:val="004D4E66"/>
    <w:rsid w:val="004D5BD1"/>
    <w:rsid w:val="004E03C1"/>
    <w:rsid w:val="004E10F9"/>
    <w:rsid w:val="004E4735"/>
    <w:rsid w:val="004F08FC"/>
    <w:rsid w:val="00502718"/>
    <w:rsid w:val="0050417A"/>
    <w:rsid w:val="00505620"/>
    <w:rsid w:val="00505882"/>
    <w:rsid w:val="00512939"/>
    <w:rsid w:val="005166C3"/>
    <w:rsid w:val="00517715"/>
    <w:rsid w:val="00521EB4"/>
    <w:rsid w:val="00531F14"/>
    <w:rsid w:val="005411BB"/>
    <w:rsid w:val="00552523"/>
    <w:rsid w:val="00554275"/>
    <w:rsid w:val="0055598F"/>
    <w:rsid w:val="00567146"/>
    <w:rsid w:val="00570DD6"/>
    <w:rsid w:val="00572978"/>
    <w:rsid w:val="0057387C"/>
    <w:rsid w:val="00574C6F"/>
    <w:rsid w:val="00596D25"/>
    <w:rsid w:val="005A21A0"/>
    <w:rsid w:val="005A4922"/>
    <w:rsid w:val="005A5AF8"/>
    <w:rsid w:val="005A642C"/>
    <w:rsid w:val="005B1177"/>
    <w:rsid w:val="005B32AD"/>
    <w:rsid w:val="005C0CF0"/>
    <w:rsid w:val="005C2275"/>
    <w:rsid w:val="005C2326"/>
    <w:rsid w:val="005C710E"/>
    <w:rsid w:val="005C7530"/>
    <w:rsid w:val="005D5043"/>
    <w:rsid w:val="005E1D09"/>
    <w:rsid w:val="005F17DA"/>
    <w:rsid w:val="00600732"/>
    <w:rsid w:val="006009F4"/>
    <w:rsid w:val="00601F08"/>
    <w:rsid w:val="006048CA"/>
    <w:rsid w:val="00606541"/>
    <w:rsid w:val="00612CFE"/>
    <w:rsid w:val="00615C5C"/>
    <w:rsid w:val="00617A24"/>
    <w:rsid w:val="00617D81"/>
    <w:rsid w:val="006214CB"/>
    <w:rsid w:val="006235C3"/>
    <w:rsid w:val="006312D6"/>
    <w:rsid w:val="00631CEC"/>
    <w:rsid w:val="00634B42"/>
    <w:rsid w:val="006419E4"/>
    <w:rsid w:val="006475A0"/>
    <w:rsid w:val="00650610"/>
    <w:rsid w:val="00655518"/>
    <w:rsid w:val="00655F8C"/>
    <w:rsid w:val="006569D5"/>
    <w:rsid w:val="0066123E"/>
    <w:rsid w:val="00670274"/>
    <w:rsid w:val="006721BA"/>
    <w:rsid w:val="0067273A"/>
    <w:rsid w:val="00673918"/>
    <w:rsid w:val="00676E9E"/>
    <w:rsid w:val="006811A4"/>
    <w:rsid w:val="00685094"/>
    <w:rsid w:val="0069108B"/>
    <w:rsid w:val="00696056"/>
    <w:rsid w:val="006C44A3"/>
    <w:rsid w:val="006D031F"/>
    <w:rsid w:val="006D0DDE"/>
    <w:rsid w:val="006D45FF"/>
    <w:rsid w:val="006E1F20"/>
    <w:rsid w:val="006E4465"/>
    <w:rsid w:val="006E685F"/>
    <w:rsid w:val="006F5667"/>
    <w:rsid w:val="006F5807"/>
    <w:rsid w:val="006F5EB3"/>
    <w:rsid w:val="0070223C"/>
    <w:rsid w:val="0071483F"/>
    <w:rsid w:val="007250B8"/>
    <w:rsid w:val="00731877"/>
    <w:rsid w:val="00733690"/>
    <w:rsid w:val="00734C11"/>
    <w:rsid w:val="00736E97"/>
    <w:rsid w:val="00741069"/>
    <w:rsid w:val="007461C0"/>
    <w:rsid w:val="0075027C"/>
    <w:rsid w:val="00756771"/>
    <w:rsid w:val="0076114F"/>
    <w:rsid w:val="00761D16"/>
    <w:rsid w:val="007627E4"/>
    <w:rsid w:val="00763932"/>
    <w:rsid w:val="0076526B"/>
    <w:rsid w:val="00777436"/>
    <w:rsid w:val="007775D6"/>
    <w:rsid w:val="007817F9"/>
    <w:rsid w:val="00790075"/>
    <w:rsid w:val="00793EA5"/>
    <w:rsid w:val="007977F7"/>
    <w:rsid w:val="007A02D0"/>
    <w:rsid w:val="007A1DCF"/>
    <w:rsid w:val="007A3777"/>
    <w:rsid w:val="007B1FB2"/>
    <w:rsid w:val="007B4F22"/>
    <w:rsid w:val="007C0AED"/>
    <w:rsid w:val="007C6D0E"/>
    <w:rsid w:val="007D0214"/>
    <w:rsid w:val="007D0946"/>
    <w:rsid w:val="007D2C0E"/>
    <w:rsid w:val="007F12E3"/>
    <w:rsid w:val="00803BD6"/>
    <w:rsid w:val="00810280"/>
    <w:rsid w:val="00810D40"/>
    <w:rsid w:val="00810E8A"/>
    <w:rsid w:val="00816D72"/>
    <w:rsid w:val="0081713B"/>
    <w:rsid w:val="008203F1"/>
    <w:rsid w:val="00822007"/>
    <w:rsid w:val="00834C7E"/>
    <w:rsid w:val="0083620D"/>
    <w:rsid w:val="00841E9C"/>
    <w:rsid w:val="0084406E"/>
    <w:rsid w:val="00845789"/>
    <w:rsid w:val="00847049"/>
    <w:rsid w:val="0085142B"/>
    <w:rsid w:val="0085538F"/>
    <w:rsid w:val="00865163"/>
    <w:rsid w:val="00867881"/>
    <w:rsid w:val="00870B7F"/>
    <w:rsid w:val="00882CC6"/>
    <w:rsid w:val="00890914"/>
    <w:rsid w:val="00890FFB"/>
    <w:rsid w:val="00891845"/>
    <w:rsid w:val="008A035E"/>
    <w:rsid w:val="008A0A24"/>
    <w:rsid w:val="008A1944"/>
    <w:rsid w:val="008A34C4"/>
    <w:rsid w:val="008A534E"/>
    <w:rsid w:val="008B5471"/>
    <w:rsid w:val="008C07E5"/>
    <w:rsid w:val="008C14AA"/>
    <w:rsid w:val="008C2F04"/>
    <w:rsid w:val="008C3855"/>
    <w:rsid w:val="008C5D0C"/>
    <w:rsid w:val="008D27B2"/>
    <w:rsid w:val="008D2959"/>
    <w:rsid w:val="008D799D"/>
    <w:rsid w:val="008E295E"/>
    <w:rsid w:val="008F0A6B"/>
    <w:rsid w:val="009026E2"/>
    <w:rsid w:val="00902F63"/>
    <w:rsid w:val="00907526"/>
    <w:rsid w:val="00914436"/>
    <w:rsid w:val="009156F0"/>
    <w:rsid w:val="009264BE"/>
    <w:rsid w:val="00927D6E"/>
    <w:rsid w:val="00931D72"/>
    <w:rsid w:val="00935166"/>
    <w:rsid w:val="00935333"/>
    <w:rsid w:val="0094107D"/>
    <w:rsid w:val="009440A3"/>
    <w:rsid w:val="00944651"/>
    <w:rsid w:val="009461FE"/>
    <w:rsid w:val="0095342B"/>
    <w:rsid w:val="00964C52"/>
    <w:rsid w:val="00970260"/>
    <w:rsid w:val="00971EDD"/>
    <w:rsid w:val="00976E7D"/>
    <w:rsid w:val="009858AD"/>
    <w:rsid w:val="00987B0F"/>
    <w:rsid w:val="00993A32"/>
    <w:rsid w:val="00995DC6"/>
    <w:rsid w:val="0099725F"/>
    <w:rsid w:val="009A032E"/>
    <w:rsid w:val="009A0943"/>
    <w:rsid w:val="009A25FC"/>
    <w:rsid w:val="009A2B50"/>
    <w:rsid w:val="009A3FE7"/>
    <w:rsid w:val="009B0F4B"/>
    <w:rsid w:val="009B3683"/>
    <w:rsid w:val="009C0CA9"/>
    <w:rsid w:val="009C4135"/>
    <w:rsid w:val="009C7B8A"/>
    <w:rsid w:val="009D05E6"/>
    <w:rsid w:val="009D7544"/>
    <w:rsid w:val="009E2F0E"/>
    <w:rsid w:val="009E33AE"/>
    <w:rsid w:val="00A1267D"/>
    <w:rsid w:val="00A151EB"/>
    <w:rsid w:val="00A15BAB"/>
    <w:rsid w:val="00A25C41"/>
    <w:rsid w:val="00A2761C"/>
    <w:rsid w:val="00A3190C"/>
    <w:rsid w:val="00A337DE"/>
    <w:rsid w:val="00A410E3"/>
    <w:rsid w:val="00A4133F"/>
    <w:rsid w:val="00A50DD0"/>
    <w:rsid w:val="00A56AF6"/>
    <w:rsid w:val="00A60C90"/>
    <w:rsid w:val="00A63182"/>
    <w:rsid w:val="00A65631"/>
    <w:rsid w:val="00A66145"/>
    <w:rsid w:val="00A70E70"/>
    <w:rsid w:val="00A75526"/>
    <w:rsid w:val="00A75878"/>
    <w:rsid w:val="00A75EAF"/>
    <w:rsid w:val="00A76FAA"/>
    <w:rsid w:val="00A77DDE"/>
    <w:rsid w:val="00A82088"/>
    <w:rsid w:val="00A83C13"/>
    <w:rsid w:val="00A85671"/>
    <w:rsid w:val="00A86AA0"/>
    <w:rsid w:val="00A86B7F"/>
    <w:rsid w:val="00A9595E"/>
    <w:rsid w:val="00AA063D"/>
    <w:rsid w:val="00AA30F7"/>
    <w:rsid w:val="00AA324F"/>
    <w:rsid w:val="00AA4273"/>
    <w:rsid w:val="00AB3F63"/>
    <w:rsid w:val="00AB565E"/>
    <w:rsid w:val="00AC433E"/>
    <w:rsid w:val="00AD29E5"/>
    <w:rsid w:val="00AD61C5"/>
    <w:rsid w:val="00AE083E"/>
    <w:rsid w:val="00AE4315"/>
    <w:rsid w:val="00AE45AE"/>
    <w:rsid w:val="00AF0657"/>
    <w:rsid w:val="00B0748C"/>
    <w:rsid w:val="00B12839"/>
    <w:rsid w:val="00B17C9A"/>
    <w:rsid w:val="00B626A8"/>
    <w:rsid w:val="00B6702F"/>
    <w:rsid w:val="00B7061B"/>
    <w:rsid w:val="00B777D7"/>
    <w:rsid w:val="00B800DC"/>
    <w:rsid w:val="00B872EB"/>
    <w:rsid w:val="00B93A06"/>
    <w:rsid w:val="00B953E0"/>
    <w:rsid w:val="00BA10C5"/>
    <w:rsid w:val="00BB122A"/>
    <w:rsid w:val="00BB2F0C"/>
    <w:rsid w:val="00BC663A"/>
    <w:rsid w:val="00BD16E1"/>
    <w:rsid w:val="00BD1DB1"/>
    <w:rsid w:val="00BF5A97"/>
    <w:rsid w:val="00C0172A"/>
    <w:rsid w:val="00C1398E"/>
    <w:rsid w:val="00C224C8"/>
    <w:rsid w:val="00C41227"/>
    <w:rsid w:val="00C50F7F"/>
    <w:rsid w:val="00C558BC"/>
    <w:rsid w:val="00C5641F"/>
    <w:rsid w:val="00C64AF5"/>
    <w:rsid w:val="00C6508C"/>
    <w:rsid w:val="00C7413C"/>
    <w:rsid w:val="00C757AD"/>
    <w:rsid w:val="00C77E31"/>
    <w:rsid w:val="00C8078C"/>
    <w:rsid w:val="00C80D17"/>
    <w:rsid w:val="00C8502F"/>
    <w:rsid w:val="00C871EF"/>
    <w:rsid w:val="00C901E6"/>
    <w:rsid w:val="00C92068"/>
    <w:rsid w:val="00C9392C"/>
    <w:rsid w:val="00CA147A"/>
    <w:rsid w:val="00CB0998"/>
    <w:rsid w:val="00CB3977"/>
    <w:rsid w:val="00CB39BE"/>
    <w:rsid w:val="00CB4985"/>
    <w:rsid w:val="00CB6B53"/>
    <w:rsid w:val="00CD22AE"/>
    <w:rsid w:val="00CD3CB0"/>
    <w:rsid w:val="00CE65F7"/>
    <w:rsid w:val="00CE68A8"/>
    <w:rsid w:val="00CF6EF3"/>
    <w:rsid w:val="00D01084"/>
    <w:rsid w:val="00D23682"/>
    <w:rsid w:val="00D25D6C"/>
    <w:rsid w:val="00D30937"/>
    <w:rsid w:val="00D32C2E"/>
    <w:rsid w:val="00D4588A"/>
    <w:rsid w:val="00D46109"/>
    <w:rsid w:val="00D47762"/>
    <w:rsid w:val="00D51C84"/>
    <w:rsid w:val="00D53C2F"/>
    <w:rsid w:val="00D5424B"/>
    <w:rsid w:val="00D71B5A"/>
    <w:rsid w:val="00D7386B"/>
    <w:rsid w:val="00D802A2"/>
    <w:rsid w:val="00DA0D9A"/>
    <w:rsid w:val="00DA1F19"/>
    <w:rsid w:val="00DA2157"/>
    <w:rsid w:val="00DA5273"/>
    <w:rsid w:val="00DB0108"/>
    <w:rsid w:val="00DB107F"/>
    <w:rsid w:val="00DB2E97"/>
    <w:rsid w:val="00DC367D"/>
    <w:rsid w:val="00DD249F"/>
    <w:rsid w:val="00DD4471"/>
    <w:rsid w:val="00DE41C8"/>
    <w:rsid w:val="00DE4DE8"/>
    <w:rsid w:val="00DE52B8"/>
    <w:rsid w:val="00DE6F69"/>
    <w:rsid w:val="00DF0098"/>
    <w:rsid w:val="00DF435B"/>
    <w:rsid w:val="00DF49B5"/>
    <w:rsid w:val="00E059CD"/>
    <w:rsid w:val="00E1483F"/>
    <w:rsid w:val="00E15A2A"/>
    <w:rsid w:val="00E25C29"/>
    <w:rsid w:val="00E31C6A"/>
    <w:rsid w:val="00E32495"/>
    <w:rsid w:val="00E3531B"/>
    <w:rsid w:val="00E4277A"/>
    <w:rsid w:val="00E42B54"/>
    <w:rsid w:val="00E501F1"/>
    <w:rsid w:val="00E57BDE"/>
    <w:rsid w:val="00E62A3E"/>
    <w:rsid w:val="00E6590B"/>
    <w:rsid w:val="00E753A6"/>
    <w:rsid w:val="00E82AE2"/>
    <w:rsid w:val="00E83248"/>
    <w:rsid w:val="00E851F1"/>
    <w:rsid w:val="00E8686C"/>
    <w:rsid w:val="00E94A0C"/>
    <w:rsid w:val="00E976C3"/>
    <w:rsid w:val="00EA268E"/>
    <w:rsid w:val="00EA375A"/>
    <w:rsid w:val="00EA3F06"/>
    <w:rsid w:val="00EA481A"/>
    <w:rsid w:val="00EA5C69"/>
    <w:rsid w:val="00EB1488"/>
    <w:rsid w:val="00EB4FBE"/>
    <w:rsid w:val="00EB7D4F"/>
    <w:rsid w:val="00ED0EE6"/>
    <w:rsid w:val="00ED1989"/>
    <w:rsid w:val="00ED2364"/>
    <w:rsid w:val="00F0675D"/>
    <w:rsid w:val="00F079F1"/>
    <w:rsid w:val="00F124A2"/>
    <w:rsid w:val="00F12505"/>
    <w:rsid w:val="00F223A9"/>
    <w:rsid w:val="00F24682"/>
    <w:rsid w:val="00F4026C"/>
    <w:rsid w:val="00F537B2"/>
    <w:rsid w:val="00F539FA"/>
    <w:rsid w:val="00F56852"/>
    <w:rsid w:val="00F6060D"/>
    <w:rsid w:val="00F63A63"/>
    <w:rsid w:val="00F66242"/>
    <w:rsid w:val="00F77D58"/>
    <w:rsid w:val="00F83AB3"/>
    <w:rsid w:val="00F850AA"/>
    <w:rsid w:val="00F91997"/>
    <w:rsid w:val="00F92CA5"/>
    <w:rsid w:val="00F95CAB"/>
    <w:rsid w:val="00FB0DE8"/>
    <w:rsid w:val="00FB1050"/>
    <w:rsid w:val="00FB754B"/>
    <w:rsid w:val="00FC3111"/>
    <w:rsid w:val="00FC38A6"/>
    <w:rsid w:val="00FD1C31"/>
    <w:rsid w:val="00FD589E"/>
    <w:rsid w:val="00FD791E"/>
    <w:rsid w:val="00FF18E1"/>
    <w:rsid w:val="00FF2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>
      <o:colormenu v:ext="edit" fillcolor="aqu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F20"/>
    <w:rPr>
      <w:lang w:eastAsia="en-US"/>
    </w:rPr>
  </w:style>
  <w:style w:type="paragraph" w:styleId="Heading1">
    <w:name w:val="heading 1"/>
    <w:basedOn w:val="Normal"/>
    <w:next w:val="Normal"/>
    <w:qFormat/>
    <w:rsid w:val="006E1F20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6E1F20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6E1F20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6E1F20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6E1F20"/>
    <w:pPr>
      <w:keepNext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rsid w:val="006E1F20"/>
    <w:pPr>
      <w:keepNext/>
      <w:outlineLvl w:val="5"/>
    </w:pPr>
    <w:rPr>
      <w:b/>
      <w:color w:val="0000FF"/>
    </w:rPr>
  </w:style>
  <w:style w:type="paragraph" w:styleId="Heading7">
    <w:name w:val="heading 7"/>
    <w:basedOn w:val="Normal"/>
    <w:next w:val="Normal"/>
    <w:qFormat/>
    <w:rsid w:val="006E1F20"/>
    <w:pPr>
      <w:keepNext/>
      <w:outlineLvl w:val="6"/>
    </w:pPr>
    <w:rPr>
      <w:b/>
      <w:color w:val="FF0000"/>
    </w:rPr>
  </w:style>
  <w:style w:type="paragraph" w:styleId="Heading8">
    <w:name w:val="heading 8"/>
    <w:basedOn w:val="Normal"/>
    <w:next w:val="Normal"/>
    <w:qFormat/>
    <w:rsid w:val="006E1F20"/>
    <w:pPr>
      <w:keepNext/>
      <w:outlineLvl w:val="7"/>
    </w:pPr>
    <w:rPr>
      <w:b/>
      <w:color w:val="000000"/>
    </w:rPr>
  </w:style>
  <w:style w:type="paragraph" w:styleId="Heading9">
    <w:name w:val="heading 9"/>
    <w:basedOn w:val="Normal"/>
    <w:next w:val="Normal"/>
    <w:qFormat/>
    <w:rsid w:val="006E1F20"/>
    <w:pPr>
      <w:keepNext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E1F20"/>
    <w:rPr>
      <w:rFonts w:ascii="Arial" w:hAnsi="Arial"/>
      <w:color w:val="000000"/>
    </w:rPr>
  </w:style>
  <w:style w:type="paragraph" w:customStyle="1" w:styleId="IWAYText">
    <w:name w:val="IWAY Text"/>
    <w:basedOn w:val="Normal"/>
    <w:rsid w:val="006E1F20"/>
    <w:rPr>
      <w:rFonts w:ascii="Arial" w:hAnsi="Arial"/>
      <w:sz w:val="16"/>
    </w:rPr>
  </w:style>
  <w:style w:type="paragraph" w:customStyle="1" w:styleId="IWAYHeadline">
    <w:name w:val="IWAY Headline"/>
    <w:basedOn w:val="Heading2"/>
    <w:next w:val="IWAYText"/>
    <w:rsid w:val="006E1F20"/>
    <w:rPr>
      <w:i w:val="0"/>
      <w:sz w:val="16"/>
    </w:rPr>
  </w:style>
  <w:style w:type="paragraph" w:styleId="Header">
    <w:name w:val="header"/>
    <w:basedOn w:val="Normal"/>
    <w:link w:val="HeaderChar"/>
    <w:rsid w:val="006E1F20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6E1F20"/>
    <w:rPr>
      <w:sz w:val="16"/>
    </w:rPr>
  </w:style>
  <w:style w:type="paragraph" w:styleId="BodyText3">
    <w:name w:val="Body Text 3"/>
    <w:basedOn w:val="Normal"/>
    <w:rsid w:val="006E1F20"/>
    <w:rPr>
      <w:color w:val="0000FF"/>
    </w:rPr>
  </w:style>
  <w:style w:type="paragraph" w:styleId="Footer">
    <w:name w:val="footer"/>
    <w:basedOn w:val="Normal"/>
    <w:rsid w:val="006E1F2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E1F20"/>
  </w:style>
  <w:style w:type="paragraph" w:styleId="BalloonText">
    <w:name w:val="Balloon Text"/>
    <w:basedOn w:val="Normal"/>
    <w:semiHidden/>
    <w:rsid w:val="006E1F2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E1F20"/>
    <w:pPr>
      <w:spacing w:before="100" w:beforeAutospacing="1" w:after="100" w:afterAutospacing="1" w:line="168" w:lineRule="atLeast"/>
    </w:pPr>
    <w:rPr>
      <w:rFonts w:ascii="Verdana" w:hAnsi="Verdana"/>
      <w:color w:val="000000"/>
      <w:sz w:val="14"/>
      <w:szCs w:val="14"/>
      <w:lang w:val="en-US"/>
    </w:rPr>
  </w:style>
  <w:style w:type="paragraph" w:styleId="CommentText">
    <w:name w:val="annotation text"/>
    <w:basedOn w:val="Normal"/>
    <w:semiHidden/>
    <w:rsid w:val="006E1F20"/>
  </w:style>
  <w:style w:type="character" w:styleId="CommentReference">
    <w:name w:val="annotation reference"/>
    <w:basedOn w:val="DefaultParagraphFont"/>
    <w:semiHidden/>
    <w:rsid w:val="006E1F20"/>
    <w:rPr>
      <w:sz w:val="16"/>
      <w:szCs w:val="16"/>
    </w:rPr>
  </w:style>
  <w:style w:type="paragraph" w:styleId="FootnoteText">
    <w:name w:val="footnote text"/>
    <w:basedOn w:val="Normal"/>
    <w:semiHidden/>
    <w:rsid w:val="006E1F20"/>
  </w:style>
  <w:style w:type="character" w:styleId="FootnoteReference">
    <w:name w:val="footnote reference"/>
    <w:basedOn w:val="DefaultParagraphFont"/>
    <w:semiHidden/>
    <w:rsid w:val="006E1F20"/>
    <w:rPr>
      <w:vertAlign w:val="superscript"/>
    </w:rPr>
  </w:style>
  <w:style w:type="paragraph" w:styleId="ListParagraph">
    <w:name w:val="List Paragraph"/>
    <w:basedOn w:val="Normal"/>
    <w:uiPriority w:val="34"/>
    <w:qFormat/>
    <w:rsid w:val="000F64E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4E4735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3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Microsoft.Office.RecordsManagement.PolicyFeatures.ExpirationEventReceiver</Name>
    <Type>10001</Type>
    <SequenceNumber>101</SequenceNumber>
    <Assembly>Microsoft.Office.Policy, Version=12.0.0.0,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Type>10002</Type>
    <SequenceNumber>102</SequenceNumber>
    <Assembly>Microsoft.Office.Policy, Version=12.0.0.0,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Type>10004</Type>
    <SequenceNumber>103</SequenceNumber>
    <Assembly>Microsoft.Office.Policy, Version=12.0.0.0,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Type>10006</Type>
    <SequenceNumber>104</SequenceNumber>
    <Assembly>Microsoft.Office.Policy, Version=12.0.0.0, Culture=neutral, PublicKeyToken=71e9bce111e9429c</Assembly>
    <Class>Microsoft.Office.RecordsManagement.Internal.UpdateExpireDate</Class>
    <Data/>
    <Filter/>
  </Receiver>
  <Receiver>
    <Name/>
    <Type>1</Type>
    <SequenceNumber>10000</SequenceNumber>
    <Assembly>IKEAInside.Core, Version=1.0.0.0, Culture=neutral, PublicKeyToken=4877649d76b7e3ea</Assembly>
    <Class>IKEAInside.Core.EventReceivers.EventReceiverDefaultValues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KEA Inside Filtering Document" ma:contentTypeID="0x010100D1395D65E9CC9B4BB8AFF2E3DFD1ADF50102005C5BD3823A5DBA4AAEC387F2006B8F36" ma:contentTypeVersion="864" ma:contentTypeDescription="IKEA Inside Filtering Document" ma:contentTypeScope="" ma:versionID="930f06144013ce0b927ed6b68aad7338">
  <xsd:schema xmlns:xsd="http://www.w3.org/2001/XMLSchema" xmlns:p="http://schemas.microsoft.com/office/2006/metadata/properties" xmlns:ns2="c76f5ac2-ab38-48ef-ac74-1c8146d0dd4d" xmlns:ns3="1c3c46ef-1e0b-4d5b-83d2-663718c9037a" targetNamespace="http://schemas.microsoft.com/office/2006/metadata/properties" ma:root="true" ma:fieldsID="6be28bece3b11eefc2c00f8ab5bf7763" ns2:_="" ns3:_="">
    <xsd:import namespace="c76f5ac2-ab38-48ef-ac74-1c8146d0dd4d"/>
    <xsd:import namespace="1c3c46ef-1e0b-4d5b-83d2-663718c9037a"/>
    <xsd:element name="properties">
      <xsd:complexType>
        <xsd:sequence>
          <xsd:element name="documentManagement">
            <xsd:complexType>
              <xsd:all>
                <xsd:element ref="ns2:IIFilters" minOccurs="0"/>
                <xsd:element ref="ns2:IICountry"/>
                <xsd:element ref="ns2:IIBusinessUnitType"/>
                <xsd:element ref="ns2:IISite"/>
                <xsd:element ref="ns2:IICompany"/>
                <xsd:element ref="ns2:IIJobTitle"/>
                <xsd:element ref="ns2:IIBusiness"/>
                <xsd:element ref="ns2:_dlc_ExpireDateSaved" minOccurs="0"/>
                <xsd:element ref="ns2:_dlc_Exempt" minOccurs="0"/>
                <xsd:element ref="ns2:_dlc_ExpireDate" minOccurs="0"/>
                <xsd:element ref="ns3:IIPublishStart"/>
                <xsd:element ref="ns3:IIPublishEnd" minOccurs="0"/>
                <xsd:element ref="ns3:IIHideFromLastUpdatedList" minOccurs="0"/>
                <xsd:element ref="ns2:IIOwner"/>
                <xsd:element ref="ns2:IILanguage"/>
                <xsd:element ref="ns2:IISearchDescrip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76f5ac2-ab38-48ef-ac74-1c8146d0dd4d" elementFormDefault="qualified">
    <xsd:import namespace="http://schemas.microsoft.com/office/2006/documentManagement/types"/>
    <xsd:element name="IIFilters" ma:index="2" nillable="true" ma:displayName="Filters" ma:internalName="IIFilters" ma:readOnly="false">
      <xsd:simpleType>
        <xsd:restriction base="dms:Unknown"/>
      </xsd:simpleType>
    </xsd:element>
    <xsd:element name="IICountry" ma:index="3" ma:displayName="Country" ma:internalName="IICountry" ma:readOnly="false" ma:showField="Title">
      <xsd:simpleType>
        <xsd:restriction base="dms:Unknown"/>
      </xsd:simpleType>
    </xsd:element>
    <xsd:element name="IIBusinessUnitType" ma:index="4" ma:displayName="Business Unit Type" ma:internalName="IIBusinessUnitType" ma:readOnly="false" ma:showField="Title">
      <xsd:simpleType>
        <xsd:restriction base="dms:Unknown"/>
      </xsd:simpleType>
    </xsd:element>
    <xsd:element name="IISite" ma:index="5" ma:displayName="Site" ma:internalName="IISite" ma:readOnly="false" ma:showField="Title">
      <xsd:simpleType>
        <xsd:restriction base="dms:Unknown"/>
      </xsd:simpleType>
    </xsd:element>
    <xsd:element name="IICompany" ma:index="6" ma:displayName="Company" ma:internalName="IICompany" ma:readOnly="false" ma:showField="Title">
      <xsd:simpleType>
        <xsd:restriction base="dms:Unknown"/>
      </xsd:simpleType>
    </xsd:element>
    <xsd:element name="IIJobTitle" ma:index="7" ma:displayName="Job Title" ma:internalName="IIJobTitle" ma:readOnly="false" ma:showField="Title">
      <xsd:simpleType>
        <xsd:restriction base="dms:Unknown"/>
      </xsd:simpleType>
    </xsd:element>
    <xsd:element name="IIBusiness" ma:index="8" ma:displayName="Home Furnishing Business" ma:internalName="IIBusiness" ma:readOnly="false" ma:showField="Title">
      <xsd:simpleType>
        <xsd:restriction base="dms:Unknown"/>
      </xsd:simpleType>
    </xsd:element>
    <xsd:element name="_dlc_ExpireDateSaved" ma:index="9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empt" ma:index="16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" ma:index="17" nillable="true" ma:displayName="Expiration Date" ma:description="" ma:hidden="true" ma:internalName="_dlc_ExpireDate" ma:readOnly="true">
      <xsd:simpleType>
        <xsd:restriction base="dms:DateTime"/>
      </xsd:simpleType>
    </xsd:element>
    <xsd:element name="IIOwner" ma:index="21" ma:displayName="Owner" ma:list="UserInfo" ma:internalName="II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ILanguage" ma:index="22" ma:displayName="Language" ma:internalName="IILanguage" ma:readOnly="false" ma:showField="Title">
      <xsd:simpleType>
        <xsd:restriction base="dms:Unknown"/>
      </xsd:simpleType>
    </xsd:element>
    <xsd:element name="IISearchDescription" ma:index="23" ma:displayName="Description" ma:internalName="IISearchDescription" ma:readOnly="false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1c3c46ef-1e0b-4d5b-83d2-663718c9037a" elementFormDefault="qualified">
    <xsd:import namespace="http://schemas.microsoft.com/office/2006/documentManagement/types"/>
    <xsd:element name="IIPublishStart" ma:index="18" ma:displayName="Scheduling Start Date" ma:default="[today]" ma:format="DateTime" ma:internalName="IIPublishStart" ma:readOnly="false">
      <xsd:simpleType>
        <xsd:restriction base="dms:DateTime"/>
      </xsd:simpleType>
    </xsd:element>
    <xsd:element name="IIPublishEnd" ma:index="19" nillable="true" ma:displayName="Scheduling End Date" ma:format="DateTime" ma:internalName="IIPublishEnd" ma:readOnly="false">
      <xsd:simpleType>
        <xsd:restriction base="dms:DateTime"/>
      </xsd:simpleType>
    </xsd:element>
    <xsd:element name="IIHideFromLastUpdatedList" ma:index="20" nillable="true" ma:displayName="Hide From Recent Updates List" ma:default="0" ma:internalName="IIHideFromLastUpdatedList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IILanguage xmlns="c76f5ac2-ab38-48ef-ac74-1c8146d0dd4d">;#English;#</IILanguage>
    <IICountry xmlns="c76f5ac2-ab38-48ef-ac74-1c8146d0dd4d">;#AR;#AU;#AT;#BD;#BY;#BE;#BA;#BR;#BG;#KH;#CA;#CN;#HR;#CY;#CZ;#DK;#DO;#EG;#EE;#FI;#FR;#DE;#GR;#HK;#HU;#IS;#IN;#ID;#IE;#IL;#IT;#JP;#JO;#KW;#LV;#LT;#LU;#MK;#MY;#MX;#MD;#NL;#NO;#PK;#PL;#PT;#QA;#RO;#RU;#SA;#RS;#SG;#SK;#SI;#KR;#ES;#LK;#SE;#CH;#TW;#TH;#TR;#UA;#AE;#GB;#US;#VN;#</IICountry>
    <IIOwner xmlns="c76f5ac2-ab38-48ef-ac74-1c8146d0dd4d">
      <UserInfo>
        <DisplayName>karl-olof.nilsson</DisplayName>
        <AccountId>16315</AccountId>
        <AccountType/>
      </UserInfo>
    </IIOwner>
    <IIJobTitle xmlns="c76f5ac2-ab38-48ef-ac74-1c8146d0dd4d">;#Activities;#Activity &amp; Sales Support Specialist;#Activity Coordinator;#Activity Co-ordinator;#Activity co-worker;#Activity Co-worker;#Activity Manager;#Activity Specialist;#Assistant Store Manager Sales;#Business Analyst;#Business Developer;#Business Development Manager;#Business Navigation Manager;#Business Navigator;#Business Navigator II;#Carpenter;#CD Transport Manager;#CD Transport Operations Manager;#CDC Team Leader;#CDT Operational Field;#CDT Operations Manager;#Chemical &amp; Environmental Specialist;#Com &amp; In Manager;#Com &amp; In Manager Trainee;#Com &amp; In Team Leader;#Commercial Activity Leader Country;#Commercial Activity Leader Store;#Commercial Activity Specialist;#Commercial Manager;#Commercial Restaurant Manager;#Commercial Restaurant Team Leader;#Commercial SFM &amp; Bistro Manager;#Commercial SFM &amp; Bistro Team Leader;#Communication Manager;#Communication Responsible;#Communication Specialist;#Communication Specialist Senior;#Communication support;#Communication Team Assistant;#Communication Team Manager;#Communicator;#Compensation &amp; Benefits Coordinator;#Compensation &amp; Benefits Manager;#Competence Development Specialist;#Content Manager;#Core Competence Manager;#Country HR Manager;#Country In-store Logistics Manager;#Customer Delivery Coordinator;#Customer Delivery Manager;#DC Manager;#DC Manager I;#DC Operational Support Manager;#DC Operational Support Manager I;#Demand planner;#Deputy Com &amp; In Manager;#Deputy Full Serve Manager;#Deputy Goods Flow Manager;#Deputy HR Manager;#Deputy Logistics Manager;#Deputy Logistics Warehouse Manager;#Deputy Marketing Manager;#Deputy Retail Logistics Manager;#Deputy Sales Manager;#Deputy Sales Team Leader;#Deputy Self Serve Team Leader;#Deputy Store Manager;#Deputy Store Sales Manager;#Deputy Trade Lane Manager;#Design Engineer;#Editor;#Education &amp; Communication Responsible;#Expansion Retail Logistics Manager;#Expansion Retail Logistics Specialist;#First Interior Designer;#First Visual Merchandiser;#Food and Beverage Manager;#Food Quality Specialist;#Food Safety Specialist;#Food Service Function Support;#Full Serve Co-worker;#Full Serve Co-Worker;#Full Serve Manager;#Full Serve Warehouse Team Leader;#Furniture Builder;#Furniture Pick Up Co-worker;#Goods Delivery Co-worker;#Goods Flow Co-worker;#Goods Flow Manager;#Goods Flow Manager In Flow;#Goods Flow Manager Out Flow;#Goods Flow Specialist;#Goods Flow Team Leader;#Goods Flow Team Manager;#Goods Receiver Specialist;#Goods Receiving Co-worker;#Goods Receiving Manager;#Goods Replenishment Co-worker;#Graphic Communication Co-worker;#Graphic Communication Manager;#Graphic Communication Project Leader;#Graphic Communication Senior;#Graphic Communication Specialist;#Graphic Designer;#Graphical Specialist;#Home Delivery Co-worker;#Home Furnishing Consultant;#HR &amp; Competence Manager;#HR Co-worker;#HR Generalist;#HR Manager;#HR Manager Assistant;#HR Operations Manager;#HR Service Center Manager;#HR Service Center Team Manager;#HR Site Manager;#HR Specialist;#HR Team Assistant;#IF Co-worker;#IF Manager;#IKEA Business Manager;#IKEA Business Specialist;#IKEA Food Country Manager;#IKEA FOOD Co-worker;#IKEA FOOD Manager;#IKEA FOOD Team Assistant;#Information &amp; Communication Co-worker;#Information &amp; Communication Manager;#Information &amp; Communication Specialist;#Information &amp; Web Responsible;#Information Manager;#Information responsible ;#In-store Logistics Co-worker;#In-store Logistics Manager - Store;#In-store Logistics Specialist;#In-store Logistics Specialist Senior;#Interior Architect;#Interior Design Co-worker;#Interior Design Manager;#Interior Design Manager Trainee;#Interior Design Specialist Senior;#Interior Design Team Assistant;#Interior Design Team Manager;#Interior Designer;#Interior Designer Manager;#Interior Designer Specialist;#Internal Communication Manager;#Internal Communication Responsible;#Internal Communicator;#Internal Information Coordinator;#Internal Information Co-ordinator;#Internal Information Manager;#Internet Coordinator;#Internet Co-ordinator;#Internet Co-worker;#Internet Responsible;#Internet Specialist;#Intranet Co-worker;#Intranet Responsible;#Inventory Specialist;#Kitchen &amp; Dining Co-worker;#Kitchen &amp; Restaurant Team Leader;#Kitchen Production Manager;#Kitchen Production Specialist;#Kitchen Production Team Leader;#Learning &amp; Development Coordinator;#Learning &amp; Development Manager;#Learning &amp; Development Specialist;#Learning and Development Specialist;#Learning Designer;#Logistics Co-worker;#Logistics Co-worker I;#Logistics Co-worker II;#Logistics In-Flow Co-worker 1;#Logistics In-Flow Co-worker 2;#Logistics Manager;#Logistics Manager Trainee;#Logistics Out-Flow Co-worker 1;#Logistics Out-Flow Co-worker 2;#Logistics Team Assistant;#Logistics Team Leader;#Logistics Team Manager;#Maintenance Technician;#Marketing Manager;#Marketing Web Specialist;#Need planner;#On Line Manager;#Operational Support Manager;#P3 Organizational Change Manager &amp; Implementation Responsible;#Packaging development engineer;#Packaging engineer;#Packaging Specialist;#Planner;#Product Communicator;#Product Developer;#Product development engineer;#Product Development Support;#Product engineer;#Product Quality Manager;#Product Quality Team Leader;#Product Technician ;#Production Developer;#Production Specialist;#P-tag Co-worker;#P-tag Specialist;#Purchase Technician;#QSC Team Leader Supply Quality;#Quality Co-ordinator;#Quality Co-Worker;#Quality Support;#Range &amp; Purchasing Manager;#Range Communicator ;#Range Responsible;#Range Specialist;#Range Support;#Range Trainer;#Receiving Team Leader;#Recovery Co-worker;#Recovery Manager;#Recovery Responsible;#Recovery Team Assistant;#Recovery Team Leader;#Recovery Team Manager;#Recruitment Manager;#Recruitment Specialist;#Refilling Co-worker;#Refilling Manager;#Refilling Team Leader;#Replenishment Manager;#Replenishment Team Leader;#Retail Logistics Capacity &amp; Flow Planner;#Retail Logistics Manager;#Retail Supply Integration Manager;#Roll Out Team Leader;#S&amp;E Coordinator;#Sales &amp; Supply Support Manager;#Sales &amp; Supply Support Specialist;#Sales &amp; Supply Team Assistant;#Sales Apprentice;#Sales Co-worker;#Sales Co-worker I;#Sales Co-worker II;#Sales Co-worker III;#Sales Function Support;#Sales Leader;#Sales Leader I;#Sales Leader II;#Sales Leader Projects;#Sales Manager;#Sales Manager Furniture;#Sales Manager Market Place;#Sales Manager Trainee;#Sales Responsible;#Sales Self Serve Team Leader;#Sales Space Specialist;#Sales Specialist;#Sales Support Specialist;#Sales Team Leader;#Sales Team Leader BA 01;#Sales Team Leader BA 02;#Sales Team Leader BA 03;#Sales Team Leader BA 04;#Sales Team Leader BA 05;#Sales Team Leader BA 06;#Sales Team Leader BA 08;#Sales Team Leader BA 09;#Sales Team Leader BA 10;#Sales Team Leader BA 40;#Sales Team Leader BA 50;#Sales Team Leader BA 60;#Sales Team Leader IKEA Bus. / Family;#Self Serve Co-worker;#Self Serve Manager;#Self Serve Team Assistant;#Self Serve Team Manager;#Shopkeeper;#Shopkeeper Activities;#Shopkeeper BA 01;#Shopkeeper BA 02;#Shopkeeper BA 03;#Shopkeeper BA 04;#Shopkeeper BA 05;#Shopkeeper BA 06;#Shopkeeper BA 08;#Shopkeeper BA 09;#Shopkeeper BA 10;#Shopkeeper BA 40;#Shopkeeper BA 50;#Shopkeeper BA 60;#Shopkeeper BA60;#Shopkeeper I;#Shopkeeper II;#Shopkeeper III;#Shopkeeper IKEA Business / Family;#Shopkeeper Market Place;#Shopkeeper Sales;#Shopkeeper Self Serve;#Sourcing Developer;#Specialist Technician;#Store Commercial Activity Leader;#Store Distribution Manager;#Store Manager;#Store Sales Manager;#Strategic Purchase Manager;#Succession &amp; Recruitment Manager;#Supplier Logistic Specialist;#Supply BA specialist;#Supply Demand Planner;#Supply Developer;#Supply Developer Receiving Specialist  ;#Supply Need Planner ;#Supply Planner;#Supply Planner Coordinator;#Supply Process Support Specialist;#Supply Support Specialist;#Team Assistant BA 01;#Team Assistant BA 02;#Team Assistant BA 03;#Team Assistant BA 04;#Team Assistant BA 05;#Team Assistant BA 06;#Team Assistant BA 08;#Team Assistant BA 09;#Team Assistant BA 10;#Team Assistant BA 40;#Team Assistant BA 50;#Team Assistant Sales;#Team Leader;#Team Manager;#Technician;#Trade Lane Management Support;#Trade Lane Manager;#Transport Business Developer;#Transport Business Development Manager;#Transport Business Development Support;#Transport Operations Coordinator;#Transport Operations Manager;#Transport Planner;#Transport Strategic Business Support;#Warehouse Manager;#Warehouse Team Leader;#Web Assistant;#</IIJobTitle>
    <IIFilters xmlns="c76f5ac2-ab38-48ef-ac74-1c8146d0dd4d">This site uses the following filter(s) to target the information:&lt;br&gt;&lt;br&gt;&lt;i&gt;Country.&lt;/i&gt;&lt;br&gt;&lt;br&gt;This is what you need to select in the lists below.</IIFilters>
    <IIBusinessUnitType xmlns="c76f5ac2-ab38-48ef-ac74-1c8146d0dd4d">;#BSU;#CDC;#CSC;#DT;#DSO;#DSU;#FSO;#HOT;#IMS;#ITO;#LAB;#LND;#LSC;#OFB;#PSU;#SO;#SSC;#SHC;#STO;#TSO;#</IIBusinessUnitType>
    <IIHideFromLastUpdatedList xmlns="1c3c46ef-1e0b-4d5b-83d2-663718c9037a">false</IIHideFromLastUpdatedList>
    <IIPublishStart xmlns="1c3c46ef-1e0b-4d5b-83d2-663718c9037a">2013-07-05T10:46:00+00:00</IIPublishStart>
    <IISite xmlns="c76f5ac2-ab38-48ef-ac74-1c8146d0dd4d">;#153DD454-A147-060F-BEB6-EB99BA2D45DB;#053A96FC-2037-42D6-6271-B6C4D8ACC50D;#908D05F6-3267-58E0-0002-8456EE706A61;#5F8D9920-2757-550E-8A3B-6E9B1939BD31;#01828125-D405-A4AB-A672-6A7AD2774E38;#270D38C9-1B50-E6DC-BBEC-6CE216A22E59;#C857F5A1-6407-1EEE-FF95-BB0924E789D8;#947CA297-0768-51BD-7391-FB14AA53A66D;#7B119812-71E2-92F5-DDA9-F2D0A41D7A08;#5EE905C0-C084-EDA6-D49C-17FD3BB25547;#E1A66B32-74CA-F4B8-2D2C-3C9AD7AD2BF1;#84078FEB-1115-EC41-5049-A55AF3B75A49;#A6C8880A-941E-8D92-A1F8-EE43AA4CF5D4;#12422C7A-FE15-CC70-CB3A-D411D2E96F2F;#A6B65429-D4CF-BB35-D9BB-6024C45F5BEA;#5DF21DAD-8A4D-0104-E7A3-F94E69299F77;#B150C3B9-2FF7-7136-8259-AD7407E8A534;#EFC01765-7C5E-2789-2029-B69779F33AF4;#87566AAD-A003-C4CF-FBAC-DCAFF75C300E;#01FFA74C-90D9-EFF6-D521-1A36921A4D98;#83A0C4F8-4A21-0472-F353-D59115978D14;#29CD5DEB-639D-0FF9-18DC-628D3F1DA53F;#8D4AE299-B311-236D-22C0-4E72FC32F8BC;#DE760493-E514-8DA9-1202-9267F00C1533;#4A437BF6-1890-1A34-3234-50D46B24D3B7;#2B61CAF3-5F4B-62E9-564C-96BB4DA07F66;#0DBCCD37-FC6D-7885-4D01-4B58A6AAE35E;#688666DF-1FB6-7634-3C6F-98DBDB3DAFF1;#8A970788-67B7-79BD-082A-F51C3BBFC139;#E78B5DED-F6B9-0AAD-3304-7B8CC6A41F37;#6B685F7F-FF27-15D2-E6FA-69C1120E0484;#E30EA0EE-6867-D1DD-0168-716B1A1FECE6;#EBCA6DC2-CD55-60C1-6B45-11A664CE45F0;#64BE108B-B634-98E8-B3A7-E35B9EFF23E7;#F75F7F48-AAE7-9F64-F39A-37CC7C295347;#C984529E-921D-037F-68BB-AF94BE911E51;#A1EEADD6-83A4-561C-7D2D-FA7639020636;#4C95FD84-1A5A-DEC3-3131-430E54D2649C;#A32FF579-F8EF-BB28-4F14-0FE89F226A73;#FB144E07-1A7C-0EF9-4CD0-7A4B23F7CEFB;#245F114D-7E7F-D082-1435-919FE85F67D7;#93CA5AB0-0D06-A194-5453-B71EB9C7764F;#B7309C75-4C0B-BB35-5BD0-0B1DBB7764C3;#20BDA9D7-4AD7-C980-563B-B4262ADB211A;#52B1F8D6-F8E0-F831-46DF-540E0765B62F;#B6CFD456-2F77-5D50-E8F1-8330E0E0C2C4;#B2506974-2831-4302-BF62-FFF46A0E9712;#F9DB7ECA-932F-9F42-AD69-4040DC057BB6;#6C01F762-3B35-ACB2-3A7A-19AEED32D8EC;#90A50A54-1356-B7E4-4D9B-13C194E3C158;#88CF2E2E-3538-8E6B-117A-C939F66B13CF;#E3A0D28C-B573-E97E-E3FE-97ADBC661BD2;#498908C5-AAD0-4B72-AF8D-082DCAC3D668;#0D0B8080-5677-5ECF-3374-4338C3CE7D44;#41CCBB2F-06D2-FA89-7DE8-AE832EC2F63D;#23702336-E390-579E-AD66-DE300BE5B626;#13A236CF-3360-DFD5-A08C-F097567EA05D;#5CAF5B3B-C88F-0FC9-552A-8DD72FC31297;#32A15E6E-97AC-3261-A098-2F0D03292AA5;#0A1D4647-AA65-77F1-F70F-423984695FBE;#056C916E-02AD-F30A-FC51-87D615304604;#6175F920-B58E-949F-276E-4B1C3F728C49;#1CEF43DB-3F59-70E0-3ABF-F6BA76E0F1B0;#9E2D45B6-27DD-D8F9-90B6-D73A0DD8DA8E;#AF985152-5509-1DB8-1996-12976D14C112;#303D69D0-BC19-214D-73ED-3050BE22B741;#7D70354C-2498-9E74-0FD3-1BDA14A54656;#F73BC446-E606-02DD-4C2D-81C9A51CF8AF;#8159AC18-A112-41C7-8412-4DF657E5A05C;#2738BB0A-7838-DB1A-0FB0-DBDB1002FE20;#F826A41A-D295-DEF6-723D-CF1771E4D0B3;#E26B0C65-3719-C484-D0CF-21BC924AD4EE;#CF33C210-5287-5B3D-F1DE-05BF8DB8E75C;#787E26CE-B1D9-B5FC-1364-151443B375CE;#5BFE6DA1-E4F5-6033-9E2B-B803C4AC4C65;#021FF5D6-C7BD-5B6C-B8A1-CB8D44D14B8D;#181C538F-A562-AB4C-3FC9-F9B777CF126A;#A7CAF62E-08B2-E599-24D4-6432DF0E07B2;#AEEDAFC8-00A6-D5EF-3A13-A06289C0C709;#6F80D936-927F-B311-EA86-D2B9A4B7A231;#4F0B468B-8B5C-83EF-940C-2CF3691FE7EF;#11BF8564-42C0-69CA-E5F5-DB4763E18975;#C8E1ACE4-338B-E505-79D8-697E6842F93A;#1C1FBF35-ED5E-2F6D-C118-977CB867BCDA;#E4BD6F41-AAF2-E960-FF2D-FF93B56ACD36;#AA53E51A-194E-7B42-EA46-009F680E931A;#056BB1FA-264D-E9E1-D045-49A070092527;#7FE897E1-931C-04FF-A1C3-B2AE241E5A68;#41DA86A2-BCF8-04BB-A3E4-73BAE9271F70;#36A49DC4-261F-F7D1-33D3-623B98CFE5E0;#04B6F5A4-5D76-8453-D256-910AE8B42D6B;#4F0D629E-BB67-6D91-2532-8D0BD6F3C8A0;#7D0E61CD-B0A9-56EA-0CAF-49AB4D4A4588;#8AC0EAF6-8E5A-40F9-0197-13CC65D94F12;#481D9434-F4C8-08A5-6A4A-B07F5FC92727;#C0510ECD-9FA2-69C9-6808-27F2DA83D387;#F2F1D81A-CDD9-ADB8-5FCB-6435090A609E;#51CC98D4-9E6A-0089-6EAE-43B8A52C2311;#B875BD42-0A26-B0D0-5984-405513DE6777;#A22A82D3-CBE6-960A-F6E8-531C7D984CD3;#1CCE6C64-3022-1E74-AFAE-A7A5E4701B31;#617A9C3E-9DD4-ECC7-721E-F1FE916AAC2D;#7ECB3BD2-4173-B359-5264-30E5C67CDDA7;#089E0D03-543C-7076-D92A-B6FAEE127573;#248C4B3D-C8CF-3004-4D3B-B9679DCD98DB;#6D94C809-7B80-6B34-0444-2307EDC9472F;#28E085AA-6A53-EE7F-EEB9-46F1134C5446;#882C4178-D951-0363-46FC-A4A0B0B4D805;#3BEF0241-D91A-C711-D3BF-25A0877E922D;#D17BA3E7-966F-63E7-D314-DF9AF5F3C418;#AA2AC313-3E80-8B28-09BB-B08A10D732F1;#620D1E9A-A3E8-5D85-4D93-42A1748511D5;#6B011A7F-981B-62A5-4223-CFCE193594BA;#F9BF7490-1FD0-74F9-3273-A65CB280D3D3;#03D864D1-C923-A1F2-A9B3-83F4922CCF5F;#395C22FD-89BA-F40F-6C63-E0E587349AD2;#19F89BBD-8DD9-4725-7EC3-E444595C4BCA;#073A6B4A-B343-DF42-2325-F7F10C12F11F;#3D137BA9-3A09-6C43-B672-7897F796F104;#FAA437CC-CF16-0E4A-804B-CAFC3711E94D;#997FB178-DCA2-DBA5-C7B7-608380309E01;#C2EAEC73-61AA-A489-4793-B52E872657F2;#62FE3CDD-974A-24EA-B417-5F29F57B1F65;#4B717137-EF48-6D2F-E19B-B59F99345B69;#FDB82D56-6432-5B9F-AF44-7C23171F65EB;#47EF0EFC-FA49-7C4F-BA43-AB6F69F43C33;#79361B03-39EE-C25E-5723-9CA2D16FCDD7;#3C177887-2A3D-2F99-19D6-B87745155537;#E9663D65-50E3-D16F-F5F1-FB0858499C30;#E615BDFD-FBF5-AF74-E66A-E6F8C61EE9BB;#837B4A1D-A353-3B96-8438-78EC12BBB4F2;#8E91A4BF-6778-574F-6533-29E881D2A088;#CF984F64-16D1-0AFA-B27B-EB16063297C9;#717338A9-BAAC-A3AD-7382-B188EE0845F5;#D942F5C3-C237-B678-D0DF-22674649C5A1;#A06497A9-0952-CB2F-595B-9456D0C1FD87;#34EDC05C-E97B-0456-9600-55292A6FA07E;#DC4F08BA-1A53-9888-1571-63BC553BD54B;#482757E5-DC64-5003-3C46-2916E2EEC435;#E8F477AD-29F4-1D8B-3813-ECDA2E69633C;#3440E87B-3D5A-03AE-AF87-694F3B9073F5;#EFE4E215-DB82-6AA5-05A4-5FA35B978AA5;#9DBECE9D-101A-CE10-1318-4069B0B11ED2;#6D996D7D-4564-F504-561D-A40A23E86385;#ADCEAD9E-ECEF-AE09-3FE9-A2CE401C62FD;#E6F7C957-EC08-AC34-92FA-DBBB23A1AB9D;#EB0C6ECA-0121-57AB-9901-04CD3BEC4C0A;#8AAB38EE-BAA9-CADA-2D6C-D2F8A39485A5;#43D6998F-860C-A169-3D76-8B8617A7875B;#938A5CF2-36ED-BCC1-C85C-E80E13E783E1;#EFBDF471-1D3C-4599-8F05-7DF8CF91BF61;#1D88DD60-0C13-1CEC-1631-0E56A0BD012A;#15BDFD1E-1F5F-15A0-73FD-3549B1423831;#97FFC2EB-02B8-41E5-7173-5EED927AAB6A;#893CE782-C3C8-4B1F-971D-8FF5B65F3FD2;#2E406CB7-7184-96BE-D0EA-31E3546D7D75;#93DA900D-565A-4808-4F1A-548C72AE04DA;#4893F88F-C94C-BA69-A4AA-0EE0A39FAAE4;#46A0CA1B-76DF-296B-5ADD-9F3F057B1E79;#A06C89EB-6792-F47C-AED0-A1FDE5260DA9;#0F3A34DD-E1BC-68AC-4CC9-8B23E972A3E5;#85321A83-B38E-485A-1E6B-35D68C0D17F4;#BC90D1F4-3778-735E-6634-76AE7CD7ECE3;#D0601784-3C09-A62A-157F-89CE618ECEB1;#7FB76C22-7627-805B-987A-F88FAB6C0BCD;#AA7346B2-4DB1-3F0B-953F-322A063F8AEA;#9A704034-D94D-05C7-3F34-B231DD4A83D2;#4306E908-010B-5112-4A6B-C5D95DD88881;#F9CD0F3E-0ED0-7317-7DE1-3101F6327236;#A4A33B61-4D1B-FBD6-DE4E-4A5E7C21309B;#B7BB0CDD-41A4-CCD5-EEB9-4D81BFCD42BE;#F7A7D486-EF79-1650-CC97-3CDBFC811594;#93732947-A6E2-D01E-97BD-5217F2E9AC4F;#375CFC0E-F2FA-DE51-281E-62CDDF5FE588;#76F79BB1-9E47-6E51-DEA5-5653EE28D9CE;#3B6F1AB3-591B-2E30-9C50-841326F4207F;#3AC29E0A-123A-CE41-1E54-BF631F1775F5;#E7E5C643-F9CB-61E4-79D2-B8EE6965F7D5;#0A9C3A77-F621-F8AD-6641-DAB9C00FEEA6;#E8469130-560D-6A72-8C0E-9B602C82DE4F;#BC618D0A-8A75-5251-7660-FBC81986B6BC;#831DE317-6667-94AA-EA38-D8A2F5A37321;#3D644F16-5000-3280-0F11-AB7653A29172;#B490652C-B90D-DD56-0E0D-1AD27F695CD5;#EAB6818F-4486-CAD2-06B9-2105DDF27EFE;#B8D6D053-10C1-2928-CC9A-366DF0AC9352;#8389A8E5-39D4-3874-6F3C-AECDFA9866C5;#AC34709B-D7CC-F714-6C85-3B0B579A7493;#0E6DD57E-7913-0F94-BD59-17E1232B4C8E;#D424724D-8F19-8E4F-4F6F-FB9C5AFAB915;#D460D805-A8FE-558A-6F52-4A6F08DB9404;#BFA2414C-B82A-5A0E-B4FE-111A90C9334F;#EA1AF7E1-CEC1-76CE-7CEB-990F2CD6B831;#FFEA2306-ED89-D379-AACF-56AC757628CA;#33DD8C42-825B-0895-F7A7-FA4911488870;#3D096CAC-4832-38D1-179D-08A17648210E;#EAD85557-FA48-55E1-95F7-D8F972721BC0;#632CF9C5-F90A-417C-57FE-4FC5778742FE;#79F56589-1CEE-BD99-C670-BBB3269A60F2;#EA186D93-2FE9-D487-153D-1099312B6EB2;#829224DE-ECCB-EAA8-6248-633568454A81;#633F0EEA-8C81-6A5A-D150-CDCD1EAE1B91;#88A323F2-AAC3-A967-CF86-6DC670C0DFD7;#44FD45F8-FD5D-42F4-EEA0-88572026B775;#AB77702F-76EB-7592-6F31-A60A4067D23B;#3B1DD010-5298-AE2F-5273-74E5DB05C891;#3F3FD42C-36B9-45AC-41A7-B3834523A966;#C396344A-506E-6CEE-1D28-3839D2C9DA4C;#914EDB7D-730C-9413-AD6B-83C7918DA1B6;#F5865542-382A-A520-8DC5-A1E26EE47EF8;#29763ABB-1E1C-7FD3-182E-04C98879DD90;#1CD358DC-3217-21BD-92A7-824381392997;#048C1145-A3AA-B5B8-0AF4-6BF582A47AFB;#99C5B456-B5A2-CD5A-E89B-2A9149A5F37B;#12016E13-3435-55AC-5CE5-2C6FBE6AEA26;#A36824C0-FC86-5187-5389-3DA32232375E;#AB54B8B4-449B-C104-7DCD-320238E99157;#C9D01A25-77C9-F3D4-6A02-2E5E394D0624;#900589FF-9D1A-375C-BD6B-19782C02A74B;#493D8EC9-B996-770C-EC4C-4B63531B787A;#6A4D45DD-AAFF-FAED-9B21-18F17F69C446;#CC3D5506-0D12-8579-09D3-C26518498EF4;#C22E02A1-BBA5-C39F-FDDD-B0001ACAED84;#FBA8AA36-4E49-F6D6-8353-15F113BD8586;#8890767C-7A93-D762-8B12-2542F6B1C4DD;#B3E6720B-1AB9-416B-C86B-6133D98FE766;#8A8BA30F-0582-27DD-50FF-B3F25097EE23;#975C4080-B4D5-E3DF-7F59-C5F2C428551D;#42D3C5D6-29A3-7FC0-E05E-78D6A2E1F812;#DE243F40-DA5A-5BCA-267C-507957965C4C;#1BBB2DEA-2809-1DEE-346D-D596134FA4C7;#B18CE9CE-0176-64B5-CDF6-8437EAC69661;#52DE1475-9CA7-DCFE-1C16-27B6F4952D75;#EF554EE4-8D90-8A89-B623-83D9D5B5BEAB;#7C7FB437-28B3-64FE-8966-427DBB0E3AB0;#514C8AF9-AE99-6240-54C0-DEBAE358EB3E;#8AB0B385-7935-0550-5892-2B653C10C6B1;#C375BFBA-7002-0106-BB4A-542C3FB1C172;#EE91DB10-CCB8-701C-BA7F-9C70E42BEACC;#84301BA0-F02F-92AC-8A76-34C2A6C72755;#631EDE93-D572-4F0F-DE97-00B8D63F3DB8;#03661E12-C870-7B74-2258-2E223B655D0E;#F7D06C99-9803-436C-520C-CEAAD0609DA6;#C47D695D-2688-002C-A01C-48C533807046;#C646C4CE-A1D8-B037-D431-BF8FA34F29EC;#9EBDEEF5-7B9B-C0A7-B091-E3902C13A620;#23400D9B-BBBC-43B0-C510-F125D4E1A26F;#3F0E8E40-E3DB-C9BF-2F0B-4C9ABBA4416D;#B118327E-47EA-E941-FCB8-22C19302E1D0;#93C7FAD1-8A9C-1611-7FD8-5A41E62CA4B5;#D5F0B35E-502F-2F97-6A1A-7C72DB7CE425;#779002C2-6073-480E-BE40-D93091FE9486;#BF78AC4C-9062-4089-DA34-1413C34604C5;#0654966F-5DC6-FA7A-9679-8B9A04BCD5BE;#81A77899-884C-E732-F2E1-7B4AD77E327D;#EBFBF7A6-5AE1-8180-D83C-92634F52F4A4;#A57E9D81-78A9-7A0C-F721-94023EB7CE13;#891CF8CB-D4A0-8BE7-CB01-F59659282C83;#9DC1F900-2557-0C49-380C-80C6007B9B2A;#BF05852D-A314-0879-6854-DB06C9DF4B6B;#223A8104-436D-A30E-F41E-24B009932B18;#1998DD75-9036-A0A6-7D8D-1BD43878ABCA;#5006692E-FB66-7FB1-4A8D-96D983058697;#AE3E92E1-633D-A211-CD37-8654EB08B097;#217EA4AB-836C-AB80-8FDE-DAA137C8BCB3;#B8EE97FC-1562-92DA-A427-86BFCD7EF4F1;#0D9F3797-7478-B98D-4F4C-078CB73AE176;#9B3737FB-2BEC-121C-39E5-648C3C9AD75C;#7F565914-2B59-E874-4051-61884B9C09E2;#0DCB7BAD-251C-8BEA-ACCE-07CB18897023;#E9732C17-6269-8F94-37FA-FDAE82C6657F;#08801464-CEEF-14C5-F397-85D59065F257;#D32C8D04-35E1-8E9B-3D35-922E1CCE0A2C;#1F613CCC-6D58-56BB-12E1-60AEC379FEAC;#C3267044-EEC2-0375-2301-6AB00067B533;#AAD5D5FD-4E9F-897F-FCE5-31B94B576B6C;#BDCAD41D-48B7-0554-950B-BB6CE9ED373B;#2CCBC708-67DA-7D1F-5FF3-37E2526C83C5;#773664C0-4059-DBE0-FD0C-E34A0FCE4B3A;#FBC0578B-2C17-47C1-571C-66733581D454;#E9601940-68BA-B7C1-AF03-257FB55BE9EE;#977DBE7A-66DC-2966-417C-C555A742140C;#813D53B7-C42B-47C4-B8E1-03C55FACB931;#6469FE52-9913-9274-75C1-0062DE1DDEAF;#FC6ADD0A-C206-F876-0B46-732113F6368D;#8637C69F-B3A1-A38F-F257-61243DAE8A87;#9A6E3891-3897-51E0-9CCB-FDE9E0413227;#DD28EB83-B67F-C06E-3401-292BD12F8E15;#1430328E-A40D-91DD-7FC5-0A728956668C;#7A9F14C9-A464-727D-4F98-87BFE30BB858;#9AF7EF74-9C3A-10C5-DB17-3626E8C92253;#927EE543-CD42-DC21-0384-2CEEE44F465A;#F690C085-FADA-4718-B5EF-63902E9F682D;#08948F26-BC7F-99EC-DE03-1DB091DC93F9;#EC25140F-1E38-01FB-4F0A-445E0BD1291B;#914854C1-AB53-D814-99DD-5C2A42274DA5;#6D00461E-9DD3-5347-A475-23678ECB83E3;#8EB2AC44-8CF8-D1FD-5478-36308419DB65;#65410306-728A-9546-46AE-341A3334ACD1;#B07B7C42-7C7D-6420-37F8-4E23ADB3E3B9;#30626A42-B12B-5606-616D-A30CA62C3713;#C17B7106-2DA4-9990-0F52-6F80144B2B26;#1E347E0F-3743-DCFA-6695-35A98123429B;#8A3B921E-3FEF-EC0F-6F77-F657B072BDC6;#2299C62D-9AB7-4F3E-1892-E8D59EE9C3FA;#C121F2BD-D5EA-ED41-3742-05B557D56767;#F9F9BF72-85CF-9584-5C05-BBBAA7F26AB1;#44082F3A-F246-2951-B922-5B98EB5A9397;#E16417B0-5CAF-0371-1564-9A94590158F4;#F97E3E14-BCBA-24C2-B00D-72DBC39CFA9B;#459F50E3-08EF-0FB2-004B-4111993D96CF;#F765A59D-ABB0-B242-D309-8E975710889C;#62C1CC57-D1E2-98D3-108D-E638B2D4FD54;#695DD198-8978-D23B-8860-7444494C6059;#BB5A08C4-1BDE-FED7-2D65-2C7D26633982;#ABAD2A58-98E6-94FD-D867-6E9229B320A3;#BD03ED39-002B-5B0B-D022-D3D5022791E2;#E10602D9-7297-F639-C235-5A1BBBBB5AA6;#A1BB9D14-9804-30EE-B45D-CF3EFF187582;#AA2E822C-7772-99FF-943E-E9306D225B48;#3407E888-FB4F-0DEB-06A8-42A0E9CE215E;#C27280B9-6B6A-17E9-54A9-33AD3C1F4A56;#B2F575A4-3C82-FC88-2C0E-62C8475AC1AB;#5E371EA4-8E59-D8DF-511E-023F298FB832;#AFF4EA91-0A61-F545-F91C-330E9F94BB4F;#4658842F-1043-E987-C609-791111259C00;#D2784793-DAE3-A123-4A87-5EF87CEA9F50;#88E139B5-5638-4B89-15D3-647D36E29051;#1DF7E346-642A-7A3E-340B-002B49E616E6;#C6674C05-1D30-26D4-D0B0-63419A838AB4;#A8C107E7-5F1C-5019-3B5D-4F45DA0C813E;#EB8618E1-B21F-17F6-1F68-DEC823FC5363;#F151EEF1-36B5-BF29-6529-3C3C33C1E0C8;#06C57EA9-5EB4-D7F8-5E5A-855194544DDE;#AEB96F71-11FE-CFFF-0F82-34318814CB1A;#1D516356-A5A9-46A6-1A11-891A773D52C5;#71DDFBC9-12F4-2C4D-830B-15D3BD739CC2;#D65BCB19-B0B3-FAF1-3494-58F17FE8C9CB;#392AC8DC-0D85-03A8-E8E1-DF90F84809D8;#8FC0A6D1-7945-1581-52A1-8A643D903963;#1C4F77FF-9338-618C-0BA3-5A52A1F11503;#1169F13F-C6F1-6279-2503-AEBF76BF5599;#EA8CABEA-E8F2-7FEA-94BF-33AA5555E116;#5009BF4C-CE17-2360-74CC-33A3B1457251;#A7C0F521-4FB9-36AB-C1A5-A4753EEAA617;#C33C4505-C0B7-4E64-675C-103982EC1E87;#28DFBBF0-D958-28E4-FE84-E2F847BBC4A5;#348B4D20-12F8-ABE8-8AE0-5103CBBBE308;#6076960C-6723-84C9-88C4-C3F8FD44074E;#682CB881-5431-7880-7AEF-26FDFD559DCA;#E1F7B271-AEE9-0B54-0D3F-5B8876A2E0E9;#813FAC4A-FD33-F3A5-B804-C960F8467B46;#5AAA6EDB-A4DA-6A12-4067-92FB56D06BFB;#22090294-48F9-4019-4441-A09244E86075;#011A4E62-EF09-8EBD-E533-38D50AC737FD;#7D809878-409B-45DD-0B4D-FC426BA933B5;#FB916EED-FDEC-4048-D573-25C39F12EBCD;#5CEFD642-0C74-9C8C-8E6C-5454BF8C17B4;#32FE90D8-3223-5D49-18DF-BCA5FFC2B41D;#E83F9B2E-6BD3-6AA5-E40B-0176268F59AB;#2B9407BA-232F-2381-6374-99BB2E82185C;#7C70C649-6095-9524-7F91-6367247088FA;#879C61F8-E887-B7B7-2238-1E14123D70E1;#6F1F1680-0F72-00CA-4477-143516F0695C;#1DD13ECA-B5BF-753C-D8A1-9A606E50EFBA;#B83189E4-2668-8519-2583-29A30BBB03FF;#AE2601D1-F172-8C0F-3455-4336B54121A0;#3EC90ECA-FEB5-89DB-0E8B-11A46DF6D803;#2E32A993-3917-C7E5-696F-8EFD9C14F067;#E14318E1-9B3A-0E5B-3650-34E37BBDBD72;#39081D46-DC75-16BC-C5E5-D4B29869F9EA;#DBC07F08-4D41-8F6B-C5C2-A60DA9050946;#08BE5C8C-EF45-FF07-BF46-5BAAF34B2B50;#53872BEE-B61A-AB17-4212-7D5E25699B18;#E716A905-2AD5-291C-EBFC-9380C23AD3E6;#1717F8E4-3ADB-E479-39D7-B9073ECDFE07;#BC3EEC53-1FC5-A630-74EE-3E6DA7811FEB;#0008C67F-6976-7233-218C-63CFA2F9E0B7;#393F3501-61D0-37A9-096D-AFB06667244B;#25E83A6B-FB13-7FEE-2E0B-AC09F157FDA1;#1C0C6F96-9ED1-10B6-0E8D-B65778CE8620;#9D6F98F5-419F-CACB-5F65-7D4B69E4C80D;#F17FDCD2-83F0-F6F2-BB8C-211D3F80478E;#79B682EC-0C88-21B2-F86C-AB6D69F332F6;#4DF09F43-E05C-B8FB-1E1E-E1906B07BA07;#C5C2659C-D1FD-351B-7385-45A79E0731A5;#D9F8A660-3016-8B2C-8C2D-EEA0EC2A6501;#BC135CE8-5C52-A57E-F5D3-C52F12DB29B2;#8A4CD24F-3D23-6C47-CCB8-91F8AA1A30F6;#E4FAC150-B8F0-F380-05FA-AA8B1778DFFA;#5F093BF9-631A-14D8-3F9F-919B60928748;#47870B6A-1459-8416-2733-2EE535B9926F;#58E9B13E-2BEF-66F9-786B-AB2B59B8A0D5;#B92E12BF-F21F-3760-9F8A-84D2EFC09ACD;#9B531B82-0270-4798-59B9-70B996A39C5F;#0E1D3807-3B18-AB51-41C3-8DBEBB440C84;#31FA5960-6C5F-66A5-8BB1-16C2F83D6495;#98ACA820-9396-891C-03C3-ED64182638FB;#F5C34704-A170-DFEF-39D5-A0F453A3C65E;#4E1485BB-A11A-2D13-4CEA-0F47208DBEB0;#1F7F7EF5-8CCA-DCE0-F750-D75EA05C2D7C;#6904E25B-CB49-C074-C9E5-B324B9E3DDDD;#C1925F3B-DD3E-F9CC-269D-5BD4DD0AC548;#F04FB4F5-801F-BB11-6438-CCCB3FC357A6;#EC892F11-D249-260B-9899-3C3DA6C15603;#A147BE93-8187-A53B-EEFD-302CD382C0B2;#878CB2FA-62AF-72B8-9965-901BA7AE80B3;#350380C0-AB01-0613-1C9A-486F1FB82FD7;#D2FBF73C-0424-D7CD-CD69-972B57B608F8;#1685CEAB-7A43-9F98-1BB0-8CAD62DA67BE;#8BB3BB83-7CBF-1D27-CE30-9AB4EE5F03C0;#171414C5-1AA8-C680-8393-CD69F0F700B6;#5898B13E-DC8A-C501-8942-7C3579C4C0AD;#69D872AB-C759-7B19-0D2B-03462B3D90B6;#06414EC9-7807-2BCE-0C34-CD7E89F9669B;#C805F638-6687-96A4-F52F-0E99CAF8240F;#171917CC-610D-0D4D-CFF8-FA3A93D821CF;#BD39E340-1F8D-3620-C5F3-2F7BC6902FB6;#F2B6FA6E-7F32-EF86-CA35-F2BB2CDF3332;#25967E32-16A8-6E76-697E-157854B0E1ED;#145F60F0-6896-BC60-6870-4B55B06AEB77;#4C323244-A7D2-A181-2F85-BD6BD1A45810;#77FBDBE4-04D3-FCBE-DAE2-39FB39AD3638;#B1B8EF90-12BA-D69A-6297-E7C33D3555C2;#E7E53D5B-8582-A522-AD6D-C4F12390A509;#943834E9-3878-38FE-4B8E-D9690BC84CFD;#E572D175-DADA-08BE-732B-83683DE3F662;#E8AA0F32-AB05-CDD0-5E98-0646552B90BE;#FD969F95-7AB8-E69F-A5DA-A6302584B917;#237BB5C1-FFE3-7DD1-2196-C13D85B9DDD9;#A5C2E1AF-2D52-CBDB-E965-CE952DB1CAF9;#0D3C4BD6-E02A-6B67-3689-3549B5129CE2;#129BA137-F0D4-039A-0FF0-91880703BC8D;#E0F5FD60-923B-94F6-7945-3265F2F2E37B;#0D4EE2C5-D52B-180A-B5EB-585F4B38F1C3;#4E9E71EB-9700-8089-A424-4271358429DB;#3F765DFB-22C5-64B5-4FE2-A641EC04B247;#E873F112-8CA8-2EE1-BDBE-DC9460F5055C;#1F291759-FC30-25A8-963D-02F4940F3572;#3CA5E042-F697-CA32-2486-571E334778DF;#C71725B9-2B7B-4C17-17E1-3F07DE7C3245;#9314D0B7-3163-C604-9401-92C91C13014E;#03953B2D-BC95-BEFA-C66E-741CE0523F38;#A6DCE00B-E554-2E52-4C42-1824FD7AAE10;#7B921F83-49ED-488A-0F2A-369119A63998;#51B2E37D-6198-957D-CF87-C86EDBE91144;#3B24EED7-36A7-72BF-6326-7329DA2CFC33;#B8AED39B-2E30-A86A-6F55-1F057CCBA327;#DFDC5557-BB18-ADD5-C71C-304FF1BF4676;#E781D5D3-CB06-6581-F87E-6CF78F3949AA;#7B4094B7-D5BD-0DE7-1651-C42D931B742F;#3B7B4FEA-644D-FBF2-0687-02F0EA89D267;#5F944BD1-4266-0EED-D55D-5EFB7235FAA9;#E04165EF-BDD0-AAE5-BDE5-5F9DE6DABBD6;#BD45CE51-A2A4-17AB-BF6C-328CFFD4BCB5;#C412BB8B-E0E0-843B-8E67-3A312A6E5C3F;#E20240FF-8932-84B7-16E7-559F2BD7602E;#6691CB68-6482-40F8-3EC6-51D858942B91;#D7754547-E6BA-4CAD-C16C-56C7811F085B;#1CF027BA-9A7A-FA53-CACD-89867DC5B532;#A78390A6-EF01-C61B-124C-EA6002F4C9BB;#D2E1D307-0381-C7D0-13A5-C7FAAA1C1526;#E6A8E4E0-FD54-4D35-2799-076D7ADF32E9;#78F3D154-1AC5-AD30-658E-25CC581CA06A;#5B21A382-2AEC-73CF-893D-80A190F39FB2;#11181FB3-51E9-340C-E425-9A752ECFBD3F;#AF1374D1-0ABE-49B5-1C9F-980FC357E154;#75A03CCD-26E9-418A-B0A7-174A398FF266;#2F990683-110B-355D-A8F2-3F23DFD800B5;#0D53636D-1E3C-692D-9080-97C3F7AFCE1E;#CCB31279-2B9D-7BF1-C9CB-D27FA37357E3;#B5F38354-232D-8CFD-E8B4-F5E8601DCBA7;#63B78994-7424-A331-B193-6FB88704583C;#B047476F-7C8F-DF15-84FC-0ACEDDEA8C4E;#91948AB1-4EF2-D36D-507C-FF4B2A5EF966;#B0835A20-DDBA-5A17-7C8A-0DE93B87FCAE;#181F5101-68DD-CFBA-5FDC-813F3BFC9A79;#8E2371D3-ECE6-8725-98FA-551C2AE5C6A4;#8BE68A67-D3A5-649F-DA75-B40EAA66AF36;#C46CDF25-5F06-2FCE-D7E9-357F543FFEA3;#</IISite>
    <IISearchDescription xmlns="c76f5ac2-ab38-48ef-ac74-1c8146d0dd4d">IWAY Audit Checklist 5.1. Word version.</IISearchDescription>
    <IIBusiness xmlns="c76f5ac2-ab38-48ef-ac74-1c8146d0dd4d">;#01 Living room seating;#02 Store and organise furniture;#03 Workspaces;#04 Bedroom furniture;#05 Mattresses;#06 Bathroom;#07 Kitchen;#08 Dining;#09 Children's IKEA;#10 Lighting;#11 Bed &amp; Bath Textiles;#12 Home textiles;#13 Rugs;#14 Cooking;#15 Eating;#16 Decoration;#17 Outdoor;#18 Home organisation;#19 Secondary storage;#20 Other business opportunities;#92 Family;#96 Food;#Free Range;#</IIBusiness>
    <IIPublishEnd xmlns="1c3c46ef-1e0b-4d5b-83d2-663718c9037a" xsi:nil="true"/>
    <IICompany xmlns="c76f5ac2-ab38-48ef-ac74-1c8146d0dd4d">;#E5ABFD12-5BCD-621E-65BE-0AA7F213DBD4;#6F644941-F98C-A288-1656-B72D669FA3CC;#9E036B54-F96A-8602-933D-07A6D563A49D;#F57E32F2-878C-34DE-40A0-F338D4930436;#5E8B1A26-FC80-B17F-D4AA-277272BC1197;#41E8ACF6-1837-F98C-6AE7-678FECBA5B5A;#1A2ABE8F-97E0-9DDB-E7B5-873DEA5E0EAC;#7800C6E1-5C0F-2FA8-678B-ACC2421A557A;#4C8BAE59-FF94-7814-ED93-DE403C58F0BF;#AA66D1C5-0230-6340-5073-D64CE285AD20;#725D4A51-D1CB-0618-BC04-76E4EFC2857C;#87638F98-6D00-BF01-A760-F3B08440CBF2;#C3250662-5C9D-1EE2-5E7B-1733F0553958;#2BC45A3C-BFE0-4ADD-08E2-B2A8BF2130DA;#616D706A-6005-814B-176D-1F8AA037D110;#4DBE52C2-1777-1653-B245-AABA17C0351C;#FBBADF4D-225F-89E5-D5B0-DC91ED53B919;#B8BA3EC1-7BBF-5C5A-6F2E-A9DCAA47A377;#77CF98A7-14B4-099C-194D-1372F4035471;#F9D617BC-E62D-5002-86CA-8FC2EEA00B2C;#1B4A80BE-E98A-CFFE-D0FD-67E9617CF35E;#73A841C4-4D96-A8C2-2A46-C9BB94F2CA8B;#F5AB2681-3932-A789-ED0D-046134660016;#4A2CBB4D-FAA2-1D5A-508F-BDE6C1184310;#97E29A29-921A-314C-5416-31730F9EE102;#353FBE38-7035-CB40-0D58-B7371D6B18B4;#14256F05-9493-73D0-5852-5A1E504DBFBD;#BF4079E2-1305-19F1-0FED-76F05135417D;#7FF8926A-DF8B-1FD8-3BDC-D0A5285F6961;#4BC454AF-9DF6-81AE-7B4D-723B45B8833E;#3D9F40C8-64DC-8B09-9693-A2BF722F2C34;#13682B45-70BF-0A22-67EA-428C6BBDB8BA;#40F5E503-D4A9-815A-431F-0F35DB7AF8E7;#E0E210FD-E793-E19D-410E-85D8DCCD7DD3;#9A15CBAF-45A9-D4C3-BD76-0154C6E84E3B;#D7B4660B-24DB-1FDF-0396-FEDD391ECA70;#94A1E3F0-5931-4DD2-BC9D-DAF95EA5A901;#58045DC5-7F9E-FA5D-41E1-9F31E965315E;#F2F79FA6-0EFF-11F2-E858-0A080D1C7010;#E571002D-F2B1-59F0-A3FF-9BB6A09EA0EE;#7E790C79-3F25-EEF0-2E00-05E638A0CE63;#EB7ACC26-B8F7-A253-7678-CC7B3E70DC7C;#2EDAC036-C8E0-AFDE-6D68-7D0E7C2C4F5D;#3E9AA9E0-3CAC-C73F-2E1E-44EFE17248E9;#7AA6A9A5-87F3-1931-E000-99E242696897;#A60DDA58-E099-C30A-9ACB-181F1298D52E;#E110C772-D7C8-B999-D420-EA91F0AF662D;#C63B8172-E86D-2F16-5BE4-993BBF86CB49;#AEB5F934-125E-85A3-12AB-490FD659A6FE;#333BB4A7-28E8-1B1B-1A45-545672A2BB89;#896262C6-BAE8-97EC-A500-2D5B766D41A3;#CDDD5FC5-D244-C5A5-28EB-60BB67BC3433;#5491C73F-7027-7484-2D3F-31C4FBEE79D7;#D43D1A34-78F1-1C4D-25FE-B6CBCE8E10C1;#E4DEBF30-D98A-512B-1B31-7943ADE78EE2;#88D14AF6-5F12-0BED-62DD-B1AF25D6EDD9;#F4551216-E6FF-E8A3-0B0B-41C7A29A06FB;#9646C36F-C5D8-D05D-ABCC-25EC3851A1D3;#BE45BC3E-E20D-CDB4-85E4-2ABD3B140E5E;#4766DAB1-7FE6-2DCF-70D4-813E11CC6D7B;#800139DD-D52B-AC57-4DE8-7E853A163144;#335A94C6-5AC3-53E3-DEC7-B5D7FF80C54B;#8DB7C084-5812-6988-1B4B-C0FF3B41B0F1;#E560D12E-DE77-4009-F497-47D336F5EF28;#2F6B825E-2C24-5160-FA36-A69502AE3C7D;#16DF7A7E-A206-E779-4CE0-209BF76712DD;#E78BD86D-D176-AE0E-8642-768DB245FEB2;#C9C6795F-7267-E003-1F2C-58F9FE4C0B0A;#BE5E637A-19FE-A884-BF5E-F22F263DEB27;#2BBCC5B7-4790-191F-A1CA-1385EA39D4BE;#F61CB9A4-BAA3-7E95-D4FE-955CA4D30307;#30DE51B6-19E7-BCE5-50D9-80FA4799A74A;#902E6DA1-8575-0B14-DAD9-CAC686BBC395;#11AE9A43-3AD8-C3E3-8162-A23C8F0E9547;#6E86853A-E5D9-9751-FE0B-F4C9B79F3254;#728589AF-2A7C-2D79-D75C-0E7988D2AF1E;#F983C6E1-4A7A-176C-C1D0-ECA1C71B56C4;#BF4D7786-E826-75F5-96E6-CE208C188FC7;#FBF8E6AD-52A4-9B0F-D41D-F6CDB82B0717;#8433045B-41FA-ED02-E715-D71BDE8F2D48;#AD9703DA-B3AD-95E2-18E1-AA60A36850C7;#2863ADC4-BAF8-FB52-8C9F-570A081DC90D;#001A5F9D-1389-83E9-6656-E8547CA14111;#EFAB93B0-11C7-3B49-9694-51060AE14929;#6F4E2B7A-4887-1E1D-D355-1A3F2744022D;#97DD7581-BD9F-9C01-B306-15490C79C9FF;#B35DD11A-32B8-76EF-50D4-8BE6F1FAFC4A;#B52B241B-0449-1135-22A9-B8AB9B032AC8;#607A063B-AEFB-DAE3-EC29-7AA6BD70FB50;#87CC27F5-05DE-2F1E-21FE-A4409C0EEABD;#49993627-64C2-1CA7-9F30-1C25C7519F81;#0436539B-5704-3AE0-1BB7-44E9F8A1893D;#1E756B04-F2A8-EFE1-E645-AB299CA251A6;#6D45BE29-C305-C64B-2A21-6938A4EE4C26;#863F1100-864E-0CDB-F1D7-DC1634237A51;#FF349CB5-C758-269B-24CC-68EC3EC105D8;#499742C7-7F85-1A6C-406C-539F27B84025;#55DA9962-E063-D31A-E79B-DB8E4B104F58;#B04D41F6-5F97-CC44-A63F-7117E6A7FF64;#FF61BC46-FFF6-6570-D673-268B09088CE0;#7897C7EC-CC49-57DF-DE65-9B2BB2F1A6C0;#2F5471CD-2E5E-D648-C189-4451014AE68C;#0BE32EF6-1ADE-21DD-A5DB-65E9B3C2A97E;#733AF784-0890-9320-EC78-3F531B2B0621;#DA3C5A12-E8D5-25C1-4CF4-1755D279DDB1;#78AC0692-DC7E-A196-04BA-12CF110E330A;#A9D9CF71-8CFC-574A-868E-99B69B020412;#FF0A7F0F-6139-F6E4-40E1-022281A69924;#E379A029-AF69-4E37-9A3A-B2790D6C3B97;#723C6787-B0B7-AD0B-CEF3-B954CFA9C8B9;#10FE1A4A-12A0-3FCA-5C6C-4B50F3849C44;#B41CC640-3DDB-1C77-D461-81DE0B7BD345;#6EA1F975-DF06-BCEA-9EFA-5CF7DC94E522;#3701DFEC-2FD8-AFED-828A-8413B24C6AE7;#B853AE61-B956-7958-AA33-B66333FBC4B0;#33F2BC0D-8F12-26E6-7BDC-68193BDDEBF1;#4FA45FA2-60A1-A241-F0DA-243952EDAE65;#4F089D16-D3F8-AE9C-A3F7-0DE0EB17E446;#1797C0FA-11C7-BC9B-2961-8B2B863D29A6;#B500F62B-2884-6B0D-6721-D5776AB86EC8;#6C3F44A5-F90C-D609-A41E-ED54485B2B26;#DE848245-7109-85F0-EDCD-379DD904C30B;#DEECF705-DDDA-9D73-7997-F7A4AF2C87CB;#FA6945C1-6BE1-F9B4-38CD-32AB5C3C2D9C;#0A45C641-93AF-1605-9C7E-70A7B69DAF64;#2E851B1E-761C-B518-E016-A4C7CCA78EB5;#9367ED21-ABF3-E4F0-8B0D-A72C59237C71;#42554CFC-1D21-4A83-D28C-1B73D609BF4E;#4DFAE243-CB9B-814A-F17C-DEF424642771;#BC9402D4-B3F3-3B3E-46C1-6E02AEA87E38;#FCB26010-0064-FEFB-9C24-120C15CCFC14;#5841FC88-30F0-5043-B8EA-16593F59116B;#6640990C-CEE2-CD87-DEB8-5F781900187E;#DF99D914-B103-E4B1-23A4-0D52682D312A;#D4211F01-81D8-9534-DBF3-ED33AF2DE3CD;#C3F199C8-9BFA-BE31-9208-1B89D93A4765;#0994E24D-8F6E-A856-D7F6-9025ED53427F;#377A1F15-4377-F6FB-FE9B-CE2733561AEF;#5B100B45-1D71-9F4A-905B-09ABC4454DCA;#7AEACB30-7345-4849-8C48-4DB2A1109295;#9A5F8DA8-68DF-65A5-C052-F9C586F87915;#88D901A5-ED0C-8AFF-A584-8CA9372B5B3B;#E3D3762A-0678-807A-BE5F-16FEF498FFE4;#7809B5A3-C3C6-6EA7-C414-FE786C12C64F;#7247596E-EE8F-0DA2-5A08-8B6ECB9152D6;#426A8D84-8CB8-E883-32EE-4705CDE988C3;#4ABA9FE4-5B35-C9C8-8D4F-AEA5E075BC7E;#CA141E31-2B2C-AF0E-4F11-A51457759221;#DDFD84D2-A659-9CB8-D94D-5C8A5C3ADB72;#FD8EDB22-342D-D550-B2D3-788DCDE5407D;#499F93FF-14FD-EBFD-D0D6-35CA8ACA0C09;#10AB8D9E-C860-47F8-D96B-F763C5D5C36B;#73126086-6CF0-049A-AE74-004DFB728D5E;#BDBEEE29-557A-1F58-A438-BAA9FA1F4413;#3A39BFFE-5250-F3AC-06D3-3DE62584C481;#6B77B14A-1B9C-B607-9846-A9998F55C2F3;#80457B26-7A7B-3940-E6DE-D201CAA60690;#5C7511EA-7FEF-6662-B0B9-729DDAD0EF3D;#13035F14-DD01-5E2D-6217-7C5A41BB0931;#7B798794-DEC0-91CA-C1DF-6EE2E70A184C;#C072709E-19A6-71B6-C569-AC9EDC96CD5E;#6974D528-0670-99E4-B03E-DCE26DA06D10;#3454E306-15F5-B407-669C-890334BDAC38;#A5DEB924-9664-22C1-C87D-3AAA8712B360;#5CB0E1E1-4604-1911-2D95-C3470B9D2060;#34434FA5-C314-D0F3-4273-B1C960088C76;#7CA8CECB-9B78-FC53-18F9-8278C10CA7F8;#B7B7DF87-BB0C-B091-018D-65D8A4243D25;#FEAB996E-067C-D6E9-CD29-CEBDBADAAB01;#3F9ABB1A-3F12-46C0-B9B2-9E9F8503E317;#B33B12C1-41B0-D16F-4738-42DE0B20DBA3;#BC5D829F-B0ED-ADA7-961D-469AB09DC964;#CA71CE11-1EF1-13BD-87C7-758D49DFD4A6;#8B624E68-734C-8F77-14B9-D78FED6E0C11;#D7209311-64C4-D403-6421-5A3E14C32201;#7A52CD0D-A9FA-EFAC-ED3E-667B89E5D683;#73A91F25-6AB8-C944-CC81-7F68083D8585;#BC8F32C0-D321-0125-87E4-E731BEDC610E;#E1BF4E0D-A6F6-EBAC-7859-473DA9942593;#B82D53E6-5A91-3D03-4AFD-936B62096D10;#01080655-5BE4-C77F-76A4-08987707B127;#470C0750-B597-D93B-DD2B-5F4D0C3D626F;#DCE778CE-483A-E9E3-5DFB-B40571A37CD4;#7762A663-AAD2-FC81-EB9F-3897505E5AAD;#F688B09D-BB05-F18A-73C9-D605D3ACC98B;#1E8533EC-3B27-DC0D-2556-D4A64E7A0667;#C10EB333-A971-6AE9-21C6-15255942F987;#8C5E9BBA-3CFE-67ED-3AEE-DE5727A2C83F;#344B766E-8885-F600-9F1B-8B5387FB2693;#F9E34173-ECFF-DBB8-F8D5-72EC24B82188;#B8E4307A-245C-CEDD-812D-5A5FFA70E651;#3DB3D72E-6EC4-6506-8628-A3B8B85122C3;#97D5226F-A055-21FD-6B4B-2D00DCB2D791;#444620B8-1523-40C7-460F-E0C343885BA7;#C77F486B-8F14-DD19-F315-F7722E64654A;#49BD6C83-AA67-5E5C-EDB9-6500B30DAC4A;#31CB52F8-5FF7-B5FF-3385-8057D35B4333;#F9DCA324-C7F8-EEC6-F25F-FB5E462DB9F1;#443EB4F4-344F-A99F-FF63-84CD691C813C;#FC6F5DC1-ADEA-2F6B-3589-3E7B61C9317A;#204CC091-A5C1-CFE4-B42D-F86DAEB3E86C;#8EAF7F4F-B4C3-0922-372B-E0E619EA2C9F;#73DDE0D5-27D0-00F2-E1B3-60A01BA479D1;#4B30B385-DDB2-3423-1117-83FA65A8ACD3;#B1C3DF85-4D5D-4A5F-7575-BE9B69CD760F;#F3F04E85-50D4-F0A0-8539-B459B8CB1FF0;#D8996F4A-7DB3-603F-DDC8-EB425694376E;#FD0104FB-3B44-820C-7F39-0FCFA51AA766;#837BB68B-8144-ECBC-DB37-82F144534A4A;#0E24B4A7-1175-D1C2-215C-F5EA7FA614EB;#963D3818-98B0-C779-F31F-F12BAD2A6A4F;#ACB4F14A-6961-5AF3-8768-DAF8CF1E1882;#D946D3CE-F441-1552-0F3E-9BFFA77BF629;#63B2EE5C-A04C-4134-306F-CC3F6E165C41;#CE94CAB2-DBF9-0963-59F0-70BFC5410D38;#B10F032D-6CF4-A05E-6876-CD01FD73823F;#51CCE8AA-E5F7-3862-4F27-013B0983395F;#AA577CBB-91F9-55BC-2FA1-3BCD497B5F72;#7ACC8B24-1DD2-7C9D-47B1-828BF0AAE322;#6C87907C-9B95-BB86-3AF7-C7338ED9DBB1;#80393439-B5A4-DA5D-76D9-4A0C036B038E;#572196E5-2403-DB03-CB55-A17C4E967C4A;#706B0629-6CB7-A28A-144A-DC7611986B79;#4537F672-5D63-6D77-A2B0-1835C7E1BB6C;#C3EFC3FE-8E1E-8E3C-D409-378BF818BA09;#1A0F8498-ECC1-FD1B-6808-E9AF98FA1BE1;#5C34FF14-3B7B-F292-3D44-7407373781E3;#0177052F-1A47-C019-0AB4-95D3E7507E79;#05AADC74-333D-E7F0-AA8F-B05F4DB9AFB4;#FEC768B3-BD1F-6F64-7283-0ECA03AF7ED5;#B546131E-3CB7-E0F2-F143-A0C2A6CF3EE6;#E0EDBCF0-6ABB-860C-BEDA-A4E46572E192;#E55B74F0-D416-1D83-C9C8-46949341FDE7;#E93D31DA-8148-9555-F27F-E3F3A945C515;#3EACBE3D-9AA6-1946-A4D0-053F9E6C9D11;#2112E279-B14C-144C-D832-3923576FDBFA;#002EAD4E-4650-D8F6-C98B-4CE554AB6D61;#C9E1633F-8D86-B505-A973-8A886A8ADBBD;#34E2D0CB-0B2F-AC0F-86E5-9AC2606FDC79;#</IICompany>
    <_dlc_ExpireDateSaved xmlns="c76f5ac2-ab38-48ef-ac74-1c8146d0dd4d" xsi:nil="true"/>
    <_dlc_ExpireDate xmlns="c76f5ac2-ab38-48ef-ac74-1c8146d0dd4d">2014-07-05T10:50:44+00:00</_dlc_ExpireDa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p:Policy xmlns:p="office.server.policy" id="" local="true">
  <p:Name>IKEA Inside Base Document - Expiration delete Policy</p:Name>
  <p:Description/>
  <p:Statement/>
  <p:PolicyItems>
    <p:PolicyItem featureId="Microsoft.Office.RecordsManagement.PolicyFeatures.Expiration">
      <p:Name>Expiration</p:Name>
      <p:Description>Automatic scheduling of content for processing, and expiry of content that has reached its due date.</p:Description>
      <p:CustomData>
        <data>
          <formula id="IKEAInside.Core.ExpirationFormula.CustomExpirationFormula"/>
          <action type="action" id="Microsoft.Office.RecordsManagement.PolicyFeatures.Expiration.Action.MoveToRecycleBin"/>
        </data>
      </p:CustomData>
    </p:PolicyItem>
  </p:PolicyItems>
</p:Policy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5E5D8-B9BC-4D4C-989A-476618D17E2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E42D589-FA6F-4980-8954-5E0E7B422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f5ac2-ab38-48ef-ac74-1c8146d0dd4d"/>
    <ds:schemaRef ds:uri="1c3c46ef-1e0b-4d5b-83d2-663718c9037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84DCE6-4985-460A-91C7-3FADB42E47B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c76f5ac2-ab38-48ef-ac74-1c8146d0dd4d"/>
    <ds:schemaRef ds:uri="1c3c46ef-1e0b-4d5b-83d2-663718c9037a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CD50C3A-D952-4EB5-BCA7-703BFC2B7C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EB240D-E6CE-455E-A892-FE20FEFCA5AE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E069B6E2-9D07-4EBA-A9B7-74178AB82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624</Words>
  <Characters>4646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IWAY Audit Checklist 5.1. Word version.</vt:lpstr>
      <vt:lpstr>1</vt:lpstr>
    </vt:vector>
  </TitlesOfParts>
  <Company>IKEA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IWAY Audit Checklist 5.1. Word version.</dc:title>
  <dc:creator>arvg</dc:creator>
  <cp:lastModifiedBy>Ching-wen Cheng</cp:lastModifiedBy>
  <cp:revision>2</cp:revision>
  <cp:lastPrinted>2013-05-17T12:08:00Z</cp:lastPrinted>
  <dcterms:created xsi:type="dcterms:W3CDTF">2014-04-25T11:50:00Z</dcterms:created>
  <dcterms:modified xsi:type="dcterms:W3CDTF">2014-04-25T11:50:00Z</dcterms:modified>
  <cp:contentType>IKEA Inside Filtering 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0x010100D1395D65E9CC9B4BB8AFF2E3DFD1ADF50102005C5BD3823A5DBA4AAEC387F2006B8F36</vt:lpwstr>
  </property>
</Properties>
</file>